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2DD" w:rsidRPr="00F3627A" w:rsidRDefault="00433D82" w:rsidP="002902DD">
      <w:pPr>
        <w:autoSpaceDE w:val="0"/>
        <w:autoSpaceDN w:val="0"/>
        <w:adjustRightInd w:val="0"/>
        <w:spacing w:after="0" w:line="288" w:lineRule="auto"/>
        <w:jc w:val="center"/>
        <w:rPr>
          <w:rFonts w:ascii="Times New Roman" w:eastAsia="Times New Roman" w:hAnsi="Times New Roman" w:cs="Times New Roman"/>
          <w:b/>
          <w:bCs/>
          <w:sz w:val="28"/>
          <w:szCs w:val="28"/>
          <w:bdr w:val="none" w:sz="0" w:space="0" w:color="auto" w:frame="1"/>
          <w:shd w:val="clear" w:color="auto" w:fill="FFFFFF"/>
          <w:lang w:eastAsia="uk-UA"/>
        </w:rPr>
      </w:pPr>
      <w:r w:rsidRPr="00F3627A">
        <w:rPr>
          <w:rFonts w:ascii="Times New Roman" w:eastAsia="Times New Roman" w:hAnsi="Times New Roman" w:cs="Times New Roman"/>
          <w:b/>
          <w:bCs/>
          <w:sz w:val="28"/>
          <w:szCs w:val="28"/>
          <w:bdr w:val="none" w:sz="0" w:space="0" w:color="auto" w:frame="1"/>
          <w:shd w:val="clear" w:color="auto" w:fill="FFFFFF"/>
          <w:lang w:eastAsia="uk-UA"/>
        </w:rPr>
        <w:t>З</w:t>
      </w:r>
      <w:r w:rsidR="002902DD" w:rsidRPr="00F3627A">
        <w:rPr>
          <w:rFonts w:ascii="Times New Roman" w:eastAsia="Times New Roman" w:hAnsi="Times New Roman" w:cs="Times New Roman"/>
          <w:b/>
          <w:bCs/>
          <w:sz w:val="28"/>
          <w:szCs w:val="28"/>
          <w:bdr w:val="none" w:sz="0" w:space="0" w:color="auto" w:frame="1"/>
          <w:shd w:val="clear" w:color="auto" w:fill="FFFFFF"/>
          <w:lang w:eastAsia="uk-UA"/>
        </w:rPr>
        <w:t>АЯВА</w:t>
      </w:r>
    </w:p>
    <w:p w:rsidR="00F22371" w:rsidRPr="00F3627A" w:rsidRDefault="00433D82" w:rsidP="00F22371">
      <w:pPr>
        <w:autoSpaceDE w:val="0"/>
        <w:autoSpaceDN w:val="0"/>
        <w:adjustRightInd w:val="0"/>
        <w:spacing w:after="0" w:line="240" w:lineRule="auto"/>
        <w:jc w:val="center"/>
        <w:rPr>
          <w:rFonts w:ascii="GOST Common" w:hAnsi="GOST Common" w:cs="GOST Common"/>
          <w:b/>
          <w:sz w:val="28"/>
          <w:szCs w:val="28"/>
          <w:lang w:eastAsia="uk-UA"/>
        </w:rPr>
      </w:pPr>
      <w:r w:rsidRPr="00F3627A">
        <w:rPr>
          <w:rFonts w:ascii="Times New Roman" w:eastAsia="Times New Roman" w:hAnsi="Times New Roman" w:cs="Times New Roman"/>
          <w:b/>
          <w:bCs/>
          <w:sz w:val="28"/>
          <w:szCs w:val="28"/>
          <w:bdr w:val="none" w:sz="0" w:space="0" w:color="auto" w:frame="1"/>
          <w:shd w:val="clear" w:color="auto" w:fill="FFFFFF"/>
          <w:lang w:eastAsia="uk-UA"/>
        </w:rPr>
        <w:t>про визначення обсягу стратегічної екологічної оцінки </w:t>
      </w:r>
      <w:r w:rsidRPr="00F3627A">
        <w:rPr>
          <w:rFonts w:ascii="Times New Roman" w:eastAsia="Times New Roman" w:hAnsi="Times New Roman" w:cs="Times New Roman"/>
          <w:b/>
          <w:sz w:val="28"/>
          <w:szCs w:val="28"/>
          <w:shd w:val="clear" w:color="auto" w:fill="FFFFFF"/>
          <w:lang w:eastAsia="uk-UA"/>
        </w:rPr>
        <w:t xml:space="preserve">детального плану території </w:t>
      </w:r>
      <w:r w:rsidR="00B561EB" w:rsidRPr="00B561EB">
        <w:rPr>
          <w:rFonts w:ascii="Times New Roman" w:hAnsi="Times New Roman" w:cs="Times New Roman"/>
          <w:b/>
          <w:sz w:val="28"/>
          <w:szCs w:val="28"/>
        </w:rPr>
        <w:t xml:space="preserve">земельної ділянки для ведення особистого селянського господарства в с. Анталовці, урочище </w:t>
      </w:r>
      <w:r w:rsidR="001B59AE">
        <w:rPr>
          <w:rFonts w:ascii="Times New Roman" w:hAnsi="Times New Roman" w:cs="Times New Roman"/>
          <w:b/>
          <w:sz w:val="28"/>
          <w:szCs w:val="28"/>
          <w:lang w:val="ru-RU"/>
        </w:rPr>
        <w:t>«</w:t>
      </w:r>
      <w:r w:rsidR="00B561EB" w:rsidRPr="00B561EB">
        <w:rPr>
          <w:rFonts w:ascii="Times New Roman" w:hAnsi="Times New Roman" w:cs="Times New Roman"/>
          <w:b/>
          <w:sz w:val="28"/>
          <w:szCs w:val="28"/>
        </w:rPr>
        <w:t>Мочарний лаз</w:t>
      </w:r>
      <w:r w:rsidR="001B59AE">
        <w:rPr>
          <w:rFonts w:ascii="Times New Roman" w:hAnsi="Times New Roman" w:cs="Times New Roman"/>
          <w:b/>
          <w:sz w:val="28"/>
          <w:szCs w:val="28"/>
          <w:lang w:val="ru-RU"/>
        </w:rPr>
        <w:t xml:space="preserve">», </w:t>
      </w:r>
      <w:r w:rsidR="001B59AE">
        <w:rPr>
          <w:rFonts w:ascii="Times New Roman" w:hAnsi="Times New Roman" w:cs="Times New Roman"/>
          <w:b/>
          <w:sz w:val="28"/>
          <w:szCs w:val="28"/>
        </w:rPr>
        <w:t>Ужгородського району</w:t>
      </w:r>
      <w:r w:rsidR="001B59AE">
        <w:rPr>
          <w:rFonts w:ascii="Times New Roman" w:hAnsi="Times New Roman" w:cs="Times New Roman"/>
          <w:b/>
          <w:sz w:val="28"/>
          <w:szCs w:val="28"/>
          <w:lang w:val="ru-RU"/>
        </w:rPr>
        <w:t xml:space="preserve">, </w:t>
      </w:r>
      <w:r w:rsidR="00B561EB" w:rsidRPr="00B561EB">
        <w:rPr>
          <w:rFonts w:ascii="Times New Roman" w:hAnsi="Times New Roman" w:cs="Times New Roman"/>
          <w:b/>
          <w:sz w:val="28"/>
          <w:szCs w:val="28"/>
        </w:rPr>
        <w:t>Закарпатської області</w:t>
      </w:r>
    </w:p>
    <w:p w:rsidR="0053068A" w:rsidRPr="00F3627A" w:rsidRDefault="0053068A" w:rsidP="0053068A">
      <w:pPr>
        <w:autoSpaceDE w:val="0"/>
        <w:autoSpaceDN w:val="0"/>
        <w:adjustRightInd w:val="0"/>
        <w:spacing w:after="0" w:line="288" w:lineRule="auto"/>
        <w:jc w:val="center"/>
        <w:rPr>
          <w:rFonts w:ascii="Times New Roman" w:hAnsi="Times New Roman" w:cs="Times New Roman"/>
          <w:b/>
          <w:sz w:val="28"/>
          <w:szCs w:val="28"/>
        </w:rPr>
      </w:pPr>
    </w:p>
    <w:p w:rsidR="00C12E15" w:rsidRPr="00F3627A" w:rsidRDefault="00C12E15" w:rsidP="0048634C">
      <w:pPr>
        <w:widowControl w:val="0"/>
        <w:numPr>
          <w:ilvl w:val="0"/>
          <w:numId w:val="1"/>
        </w:numPr>
        <w:pBdr>
          <w:top w:val="nil"/>
          <w:left w:val="nil"/>
          <w:bottom w:val="nil"/>
          <w:right w:val="nil"/>
          <w:between w:val="nil"/>
        </w:pBdr>
        <w:shd w:val="clear" w:color="auto" w:fill="FFFFFF"/>
        <w:tabs>
          <w:tab w:val="clear" w:pos="720"/>
        </w:tabs>
        <w:autoSpaceDE w:val="0"/>
        <w:autoSpaceDN w:val="0"/>
        <w:adjustRightInd w:val="0"/>
        <w:spacing w:after="0" w:line="240" w:lineRule="auto"/>
        <w:ind w:left="0" w:firstLine="709"/>
        <w:jc w:val="both"/>
        <w:rPr>
          <w:rFonts w:ascii="Times New Roman" w:eastAsia="Times New Roman" w:hAnsi="Times New Roman" w:cs="Times New Roman"/>
          <w:b/>
          <w:sz w:val="28"/>
          <w:szCs w:val="28"/>
        </w:rPr>
      </w:pPr>
      <w:r w:rsidRPr="00F3627A">
        <w:rPr>
          <w:rFonts w:ascii="Times New Roman" w:eastAsia="Times New Roman" w:hAnsi="Times New Roman" w:cs="Times New Roman"/>
          <w:b/>
          <w:sz w:val="28"/>
          <w:szCs w:val="28"/>
        </w:rPr>
        <w:t>Замовник СЕО.</w:t>
      </w:r>
    </w:p>
    <w:p w:rsidR="00544A7C" w:rsidRPr="00B561EB" w:rsidRDefault="00544A7C" w:rsidP="0048634C">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F3627A">
        <w:rPr>
          <w:rFonts w:ascii="Times New Roman" w:hAnsi="Times New Roman" w:cs="Times New Roman"/>
          <w:sz w:val="28"/>
          <w:szCs w:val="28"/>
        </w:rPr>
        <w:t xml:space="preserve">Виконавчий </w:t>
      </w:r>
      <w:r w:rsidRPr="00B561EB">
        <w:rPr>
          <w:rFonts w:ascii="Times New Roman" w:hAnsi="Times New Roman" w:cs="Times New Roman"/>
          <w:sz w:val="28"/>
          <w:szCs w:val="28"/>
        </w:rPr>
        <w:t xml:space="preserve">комітет </w:t>
      </w:r>
      <w:r w:rsidR="00B561EB" w:rsidRPr="00B561EB">
        <w:rPr>
          <w:rFonts w:ascii="Times New Roman" w:hAnsi="Times New Roman" w:cs="Times New Roman"/>
          <w:sz w:val="28"/>
          <w:szCs w:val="28"/>
        </w:rPr>
        <w:t>Середнянської селищної ради</w:t>
      </w:r>
      <w:r w:rsidR="0048634C">
        <w:rPr>
          <w:rFonts w:ascii="Times New Roman" w:hAnsi="Times New Roman" w:cs="Times New Roman"/>
          <w:sz w:val="28"/>
          <w:szCs w:val="28"/>
        </w:rPr>
        <w:t xml:space="preserve"> Ужгородського району Закарпатської області.</w:t>
      </w:r>
    </w:p>
    <w:p w:rsidR="00CE28D7" w:rsidRPr="00F3627A" w:rsidRDefault="0053068A" w:rsidP="0048634C">
      <w:pPr>
        <w:shd w:val="clear" w:color="auto" w:fill="FFFFFF"/>
        <w:tabs>
          <w:tab w:val="left" w:pos="7088"/>
        </w:tabs>
        <w:spacing w:after="0" w:line="240" w:lineRule="auto"/>
        <w:ind w:firstLine="709"/>
        <w:jc w:val="both"/>
        <w:rPr>
          <w:rFonts w:ascii="Times New Roman" w:eastAsia="Times New Roman" w:hAnsi="Times New Roman" w:cs="Times New Roman"/>
          <w:sz w:val="28"/>
          <w:szCs w:val="28"/>
          <w:lang w:val="ru-RU" w:eastAsia="uk-UA"/>
        </w:rPr>
      </w:pPr>
      <w:r w:rsidRPr="00F3627A">
        <w:rPr>
          <w:rFonts w:ascii="Times New Roman" w:eastAsia="Times New Roman" w:hAnsi="Times New Roman" w:cs="Times New Roman"/>
          <w:sz w:val="28"/>
          <w:szCs w:val="28"/>
          <w:lang w:eastAsia="uk-UA"/>
        </w:rPr>
        <w:t xml:space="preserve">Адреса: </w:t>
      </w:r>
      <w:r w:rsidR="00B561EB">
        <w:rPr>
          <w:rFonts w:ascii="Times New Roman" w:eastAsia="Times New Roman" w:hAnsi="Times New Roman" w:cs="Times New Roman"/>
          <w:sz w:val="28"/>
          <w:szCs w:val="28"/>
          <w:lang w:eastAsia="uk-UA"/>
        </w:rPr>
        <w:t>89452</w:t>
      </w:r>
      <w:r w:rsidR="00CE28D7" w:rsidRPr="00F3627A">
        <w:rPr>
          <w:rFonts w:ascii="Times New Roman" w:eastAsia="Times New Roman" w:hAnsi="Times New Roman" w:cs="Times New Roman"/>
          <w:sz w:val="28"/>
          <w:szCs w:val="28"/>
          <w:lang w:eastAsia="uk-UA"/>
        </w:rPr>
        <w:t xml:space="preserve">, Закарпатська обл., </w:t>
      </w:r>
      <w:r w:rsidR="00B561EB">
        <w:rPr>
          <w:rFonts w:ascii="Times New Roman" w:eastAsia="Times New Roman" w:hAnsi="Times New Roman" w:cs="Times New Roman"/>
          <w:sz w:val="28"/>
          <w:szCs w:val="28"/>
          <w:lang w:eastAsia="uk-UA"/>
        </w:rPr>
        <w:t>Ужгородський</w:t>
      </w:r>
      <w:r w:rsidRPr="0048634C">
        <w:rPr>
          <w:rFonts w:ascii="Times New Roman" w:eastAsia="Times New Roman" w:hAnsi="Times New Roman" w:cs="Times New Roman"/>
          <w:sz w:val="28"/>
          <w:szCs w:val="28"/>
          <w:lang w:eastAsia="uk-UA"/>
        </w:rPr>
        <w:t xml:space="preserve"> р-н, </w:t>
      </w:r>
      <w:r w:rsidR="00F22371" w:rsidRPr="0048634C">
        <w:rPr>
          <w:rFonts w:ascii="Times New Roman" w:hAnsi="Times New Roman" w:cs="Times New Roman"/>
          <w:sz w:val="28"/>
          <w:szCs w:val="28"/>
          <w:shd w:val="clear" w:color="auto" w:fill="FBFBFB"/>
        </w:rPr>
        <w:t>c</w:t>
      </w:r>
      <w:r w:rsidR="00B561EB" w:rsidRPr="0048634C">
        <w:rPr>
          <w:rFonts w:ascii="Times New Roman" w:hAnsi="Times New Roman" w:cs="Times New Roman"/>
          <w:sz w:val="28"/>
          <w:szCs w:val="28"/>
          <w:shd w:val="clear" w:color="auto" w:fill="FBFBFB"/>
        </w:rPr>
        <w:t>мт</w:t>
      </w:r>
      <w:r w:rsidR="00F22371" w:rsidRPr="0048634C">
        <w:rPr>
          <w:rFonts w:ascii="Times New Roman" w:hAnsi="Times New Roman" w:cs="Times New Roman"/>
          <w:sz w:val="28"/>
          <w:szCs w:val="28"/>
          <w:shd w:val="clear" w:color="auto" w:fill="FBFBFB"/>
        </w:rPr>
        <w:t xml:space="preserve">. </w:t>
      </w:r>
      <w:r w:rsidR="00B561EB" w:rsidRPr="0048634C">
        <w:rPr>
          <w:rFonts w:ascii="Times New Roman" w:hAnsi="Times New Roman" w:cs="Times New Roman"/>
          <w:sz w:val="28"/>
          <w:szCs w:val="28"/>
          <w:shd w:val="clear" w:color="auto" w:fill="FBFBFB"/>
        </w:rPr>
        <w:t>Середнє</w:t>
      </w:r>
      <w:r w:rsidR="00F22371" w:rsidRPr="0048634C">
        <w:rPr>
          <w:rFonts w:ascii="Times New Roman" w:hAnsi="Times New Roman" w:cs="Times New Roman"/>
          <w:sz w:val="28"/>
          <w:szCs w:val="28"/>
          <w:shd w:val="clear" w:color="auto" w:fill="FBFBFB"/>
        </w:rPr>
        <w:t xml:space="preserve">, </w:t>
      </w:r>
      <w:r w:rsidR="001B59AE">
        <w:rPr>
          <w:rFonts w:ascii="Times New Roman" w:hAnsi="Times New Roman" w:cs="Times New Roman"/>
          <w:sz w:val="28"/>
          <w:szCs w:val="28"/>
          <w:shd w:val="clear" w:color="auto" w:fill="FBFBFB"/>
          <w:lang w:val="ru-RU"/>
        </w:rPr>
        <w:t xml:space="preserve">    </w:t>
      </w:r>
      <w:r w:rsidR="00F22371" w:rsidRPr="0048634C">
        <w:rPr>
          <w:rFonts w:ascii="Times New Roman" w:hAnsi="Times New Roman" w:cs="Times New Roman"/>
          <w:sz w:val="28"/>
          <w:szCs w:val="28"/>
          <w:shd w:val="clear" w:color="auto" w:fill="FBFBFB"/>
        </w:rPr>
        <w:t xml:space="preserve">вул. </w:t>
      </w:r>
      <w:r w:rsidR="00B561EB" w:rsidRPr="0048634C">
        <w:rPr>
          <w:rFonts w:ascii="Times New Roman" w:hAnsi="Times New Roman" w:cs="Times New Roman"/>
          <w:sz w:val="28"/>
          <w:szCs w:val="28"/>
          <w:shd w:val="clear" w:color="auto" w:fill="FBFBFB"/>
        </w:rPr>
        <w:t>Закарпатська, буд.63</w:t>
      </w:r>
      <w:r w:rsidR="00CE28D7" w:rsidRPr="0048634C">
        <w:rPr>
          <w:rFonts w:ascii="Times New Roman" w:eastAsia="Times New Roman" w:hAnsi="Times New Roman" w:cs="Times New Roman"/>
          <w:sz w:val="28"/>
          <w:szCs w:val="28"/>
          <w:lang w:eastAsia="uk-UA"/>
        </w:rPr>
        <w:t xml:space="preserve">, </w:t>
      </w:r>
      <w:r w:rsidR="0048634C" w:rsidRPr="0048634C">
        <w:rPr>
          <w:rFonts w:ascii="Times New Roman" w:eastAsia="Times New Roman" w:hAnsi="Times New Roman" w:cs="Times New Roman"/>
          <w:sz w:val="28"/>
          <w:szCs w:val="28"/>
          <w:lang w:eastAsia="uk-UA"/>
        </w:rPr>
        <w:t>електронна</w:t>
      </w:r>
      <w:r w:rsidR="00CE28D7" w:rsidRPr="0048634C">
        <w:rPr>
          <w:rFonts w:ascii="Times New Roman" w:eastAsia="Times New Roman" w:hAnsi="Times New Roman" w:cs="Times New Roman"/>
          <w:sz w:val="28"/>
          <w:szCs w:val="28"/>
          <w:lang w:eastAsia="uk-UA"/>
        </w:rPr>
        <w:t xml:space="preserve"> адреса: </w:t>
      </w:r>
      <w:hyperlink r:id="rId7" w:history="1">
        <w:r w:rsidR="0048634C" w:rsidRPr="0048634C">
          <w:rPr>
            <w:rStyle w:val="a4"/>
            <w:rFonts w:ascii="Times New Roman" w:hAnsi="Times New Roman" w:cs="Times New Roman"/>
            <w:bCs/>
            <w:sz w:val="28"/>
            <w:szCs w:val="28"/>
            <w:u w:val="none"/>
            <w:lang w:val="en-US"/>
          </w:rPr>
          <w:t>serednyanska</w:t>
        </w:r>
        <w:r w:rsidR="0048634C" w:rsidRPr="0048634C">
          <w:rPr>
            <w:rStyle w:val="a4"/>
            <w:rFonts w:ascii="Times New Roman" w:hAnsi="Times New Roman" w:cs="Times New Roman"/>
            <w:bCs/>
            <w:sz w:val="28"/>
            <w:szCs w:val="28"/>
            <w:u w:val="none"/>
          </w:rPr>
          <w:t>_</w:t>
        </w:r>
        <w:r w:rsidR="0048634C" w:rsidRPr="0048634C">
          <w:rPr>
            <w:rStyle w:val="a4"/>
            <w:rFonts w:ascii="Times New Roman" w:hAnsi="Times New Roman" w:cs="Times New Roman"/>
            <w:bCs/>
            <w:sz w:val="28"/>
            <w:szCs w:val="28"/>
            <w:u w:val="none"/>
            <w:lang w:val="en-US"/>
          </w:rPr>
          <w:t>otg</w:t>
        </w:r>
        <w:r w:rsidR="0048634C" w:rsidRPr="0048634C">
          <w:rPr>
            <w:rStyle w:val="a4"/>
            <w:rFonts w:ascii="Times New Roman" w:hAnsi="Times New Roman" w:cs="Times New Roman"/>
            <w:bCs/>
            <w:sz w:val="28"/>
            <w:szCs w:val="28"/>
            <w:u w:val="none"/>
          </w:rPr>
          <w:t>@</w:t>
        </w:r>
        <w:r w:rsidR="0048634C" w:rsidRPr="0048634C">
          <w:rPr>
            <w:rStyle w:val="a4"/>
            <w:rFonts w:ascii="Times New Roman" w:hAnsi="Times New Roman" w:cs="Times New Roman"/>
            <w:bCs/>
            <w:sz w:val="28"/>
            <w:szCs w:val="28"/>
            <w:u w:val="none"/>
            <w:lang w:val="en-US"/>
          </w:rPr>
          <w:t>ukr</w:t>
        </w:r>
        <w:r w:rsidR="0048634C" w:rsidRPr="0048634C">
          <w:rPr>
            <w:rStyle w:val="a4"/>
            <w:rFonts w:ascii="Times New Roman" w:hAnsi="Times New Roman" w:cs="Times New Roman"/>
            <w:bCs/>
            <w:sz w:val="28"/>
            <w:szCs w:val="28"/>
            <w:u w:val="none"/>
          </w:rPr>
          <w:t>.</w:t>
        </w:r>
        <w:r w:rsidR="0048634C" w:rsidRPr="0048634C">
          <w:rPr>
            <w:rStyle w:val="a4"/>
            <w:rFonts w:ascii="Times New Roman" w:hAnsi="Times New Roman" w:cs="Times New Roman"/>
            <w:bCs/>
            <w:sz w:val="28"/>
            <w:szCs w:val="28"/>
            <w:u w:val="none"/>
            <w:lang w:val="en-US"/>
          </w:rPr>
          <w:t>net</w:t>
        </w:r>
      </w:hyperlink>
    </w:p>
    <w:p w:rsidR="00CE28D7" w:rsidRPr="00F3627A" w:rsidRDefault="00CE28D7" w:rsidP="00124798">
      <w:pPr>
        <w:shd w:val="clear" w:color="auto" w:fill="FFFFFF"/>
        <w:spacing w:after="0" w:line="240" w:lineRule="auto"/>
        <w:ind w:firstLine="709"/>
        <w:rPr>
          <w:rFonts w:ascii="Open Sans" w:eastAsia="Times New Roman" w:hAnsi="Open Sans" w:cs="Times New Roman"/>
          <w:sz w:val="28"/>
          <w:szCs w:val="28"/>
          <w:lang w:val="ru-RU" w:eastAsia="uk-UA"/>
        </w:rPr>
      </w:pPr>
    </w:p>
    <w:p w:rsidR="00A03D2E" w:rsidRPr="00F3627A" w:rsidRDefault="00433D82" w:rsidP="00124798">
      <w:pPr>
        <w:numPr>
          <w:ilvl w:val="0"/>
          <w:numId w:val="1"/>
        </w:numPr>
        <w:shd w:val="clear" w:color="auto" w:fill="FFFFFF"/>
        <w:spacing w:after="0" w:line="240" w:lineRule="auto"/>
        <w:ind w:left="0" w:firstLine="709"/>
        <w:jc w:val="both"/>
        <w:rPr>
          <w:rFonts w:ascii="Times New Roman" w:hAnsi="Times New Roman" w:cs="Times New Roman"/>
          <w:b/>
          <w:sz w:val="28"/>
          <w:szCs w:val="28"/>
        </w:rPr>
      </w:pPr>
      <w:r w:rsidRPr="00F3627A">
        <w:rPr>
          <w:rFonts w:ascii="Times New Roman" w:eastAsia="Times New Roman" w:hAnsi="Times New Roman" w:cs="Times New Roman"/>
          <w:b/>
          <w:bCs/>
          <w:sz w:val="28"/>
          <w:szCs w:val="28"/>
          <w:bdr w:val="none" w:sz="0" w:space="0" w:color="auto" w:frame="1"/>
          <w:shd w:val="clear" w:color="auto" w:fill="FFFFFF"/>
          <w:lang w:eastAsia="uk-UA"/>
        </w:rPr>
        <w:t>Вид та основні цілі документа державного планування, його зв’язок з іншими до</w:t>
      </w:r>
      <w:r w:rsidR="00A03D2E" w:rsidRPr="00F3627A">
        <w:rPr>
          <w:rFonts w:ascii="Times New Roman" w:hAnsi="Times New Roman" w:cs="Times New Roman"/>
          <w:b/>
          <w:sz w:val="28"/>
          <w:szCs w:val="28"/>
          <w:bdr w:val="none" w:sz="0" w:space="0" w:color="auto" w:frame="1"/>
          <w:shd w:val="clear" w:color="auto" w:fill="FFFFFF"/>
        </w:rPr>
        <w:t>кументами державного планування.</w:t>
      </w:r>
    </w:p>
    <w:p w:rsidR="00433D82" w:rsidRPr="00F3627A" w:rsidRDefault="00A03D2E" w:rsidP="00124798">
      <w:pPr>
        <w:pStyle w:val="1"/>
        <w:shd w:val="clear" w:color="auto" w:fill="FFFFFF"/>
        <w:spacing w:before="0" w:beforeAutospacing="0" w:after="0" w:afterAutospacing="0"/>
        <w:ind w:firstLine="709"/>
        <w:jc w:val="both"/>
        <w:rPr>
          <w:b w:val="0"/>
          <w:sz w:val="28"/>
          <w:szCs w:val="28"/>
        </w:rPr>
      </w:pPr>
      <w:r w:rsidRPr="00F3627A">
        <w:rPr>
          <w:b w:val="0"/>
          <w:sz w:val="28"/>
          <w:szCs w:val="28"/>
          <w:bdr w:val="none" w:sz="0" w:space="0" w:color="auto" w:frame="1"/>
          <w:shd w:val="clear" w:color="auto" w:fill="FFFFFF"/>
        </w:rPr>
        <w:t>Д</w:t>
      </w:r>
      <w:r w:rsidR="00433D82" w:rsidRPr="00F3627A">
        <w:rPr>
          <w:b w:val="0"/>
          <w:sz w:val="28"/>
          <w:szCs w:val="28"/>
          <w:shd w:val="clear" w:color="auto" w:fill="FFFFFF"/>
        </w:rPr>
        <w:t xml:space="preserve">етальний план є містобудівною документацією місцевого рівня, яка розробляється з метою </w:t>
      </w:r>
      <w:r w:rsidR="00F22371" w:rsidRPr="00F3627A">
        <w:rPr>
          <w:b w:val="0"/>
          <w:sz w:val="28"/>
          <w:szCs w:val="28"/>
          <w:shd w:val="clear" w:color="auto" w:fill="FFFFFF"/>
        </w:rPr>
        <w:t>визначає планувальну організацію і розвиток частини території населеного пункту або території за його межами без зміни функціонального призначення цієї території. Детальний план території розробляється з урахуванням обмежень у використанні земель</w:t>
      </w:r>
      <w:r w:rsidR="00433D82" w:rsidRPr="00F3627A">
        <w:rPr>
          <w:b w:val="0"/>
          <w:sz w:val="28"/>
          <w:szCs w:val="28"/>
          <w:shd w:val="clear" w:color="auto" w:fill="FFFFFF"/>
        </w:rPr>
        <w:t>.</w:t>
      </w:r>
    </w:p>
    <w:p w:rsidR="00433D82" w:rsidRPr="00F3627A" w:rsidRDefault="00433D82" w:rsidP="00124798">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F3627A">
        <w:rPr>
          <w:rFonts w:ascii="Times New Roman" w:eastAsia="Times New Roman" w:hAnsi="Times New Roman" w:cs="Times New Roman"/>
          <w:sz w:val="28"/>
          <w:szCs w:val="28"/>
          <w:shd w:val="clear" w:color="auto" w:fill="FFFFFF"/>
          <w:lang w:eastAsia="uk-UA"/>
        </w:rPr>
        <w:t>Детальний план території розробляється з метою визначення територіального розвитку на проектний період з урахуванням перспектив, обґрунтованих раціональним використанням територіальних та природних ресурсів, а також з метою оптимальної функціональної організації поселення, яка має забезпечувати розвиток та реконструкцію сільського поселення, найкращі умови проживання та праці.</w:t>
      </w:r>
    </w:p>
    <w:p w:rsidR="00433D82" w:rsidRPr="00F3627A" w:rsidRDefault="00433D82" w:rsidP="00124798">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F3627A">
        <w:rPr>
          <w:rFonts w:ascii="Times New Roman" w:eastAsia="Times New Roman" w:hAnsi="Times New Roman" w:cs="Times New Roman"/>
          <w:sz w:val="28"/>
          <w:szCs w:val="28"/>
          <w:shd w:val="clear" w:color="auto" w:fill="FFFFFF"/>
          <w:lang w:eastAsia="uk-UA"/>
        </w:rPr>
        <w:t xml:space="preserve">Детальний план території розробляється на </w:t>
      </w:r>
      <w:r w:rsidR="0053068A" w:rsidRPr="00F3627A">
        <w:rPr>
          <w:rFonts w:ascii="Times New Roman" w:eastAsia="Times New Roman" w:hAnsi="Times New Roman" w:cs="Times New Roman"/>
          <w:sz w:val="28"/>
          <w:szCs w:val="28"/>
          <w:shd w:val="clear" w:color="auto" w:fill="FFFFFF"/>
          <w:lang w:eastAsia="uk-UA"/>
        </w:rPr>
        <w:t>земельн</w:t>
      </w:r>
      <w:r w:rsidR="00127DCA" w:rsidRPr="00F3627A">
        <w:rPr>
          <w:rFonts w:ascii="Times New Roman" w:eastAsia="Times New Roman" w:hAnsi="Times New Roman" w:cs="Times New Roman"/>
          <w:sz w:val="28"/>
          <w:szCs w:val="28"/>
          <w:shd w:val="clear" w:color="auto" w:fill="FFFFFF"/>
          <w:lang w:eastAsia="uk-UA"/>
        </w:rPr>
        <w:t>у</w:t>
      </w:r>
      <w:r w:rsidR="001B59AE">
        <w:rPr>
          <w:rFonts w:ascii="Times New Roman" w:eastAsia="Times New Roman" w:hAnsi="Times New Roman" w:cs="Times New Roman"/>
          <w:sz w:val="28"/>
          <w:szCs w:val="28"/>
          <w:shd w:val="clear" w:color="auto" w:fill="FFFFFF"/>
          <w:lang w:val="ru-RU" w:eastAsia="uk-UA"/>
        </w:rPr>
        <w:t xml:space="preserve"> </w:t>
      </w:r>
      <w:r w:rsidR="0053068A" w:rsidRPr="00F3627A">
        <w:rPr>
          <w:rFonts w:ascii="Times New Roman" w:eastAsia="Times New Roman" w:hAnsi="Times New Roman" w:cs="Times New Roman"/>
          <w:sz w:val="28"/>
          <w:szCs w:val="28"/>
          <w:shd w:val="clear" w:color="auto" w:fill="FFFFFF"/>
          <w:lang w:eastAsia="uk-UA"/>
        </w:rPr>
        <w:t>ділянк</w:t>
      </w:r>
      <w:r w:rsidR="00127DCA" w:rsidRPr="00F3627A">
        <w:rPr>
          <w:rFonts w:ascii="Times New Roman" w:eastAsia="Times New Roman" w:hAnsi="Times New Roman" w:cs="Times New Roman"/>
          <w:sz w:val="28"/>
          <w:szCs w:val="28"/>
          <w:shd w:val="clear" w:color="auto" w:fill="FFFFFF"/>
          <w:lang w:eastAsia="uk-UA"/>
        </w:rPr>
        <w:t>у</w:t>
      </w:r>
      <w:r w:rsidR="001B59AE">
        <w:rPr>
          <w:rFonts w:ascii="Times New Roman" w:eastAsia="Times New Roman" w:hAnsi="Times New Roman" w:cs="Times New Roman"/>
          <w:sz w:val="28"/>
          <w:szCs w:val="28"/>
          <w:shd w:val="clear" w:color="auto" w:fill="FFFFFF"/>
          <w:lang w:val="ru-RU" w:eastAsia="uk-UA"/>
        </w:rPr>
        <w:t xml:space="preserve"> </w:t>
      </w:r>
      <w:r w:rsidR="00B561EB">
        <w:rPr>
          <w:rFonts w:ascii="Times New Roman" w:hAnsi="Times New Roman" w:cs="Times New Roman"/>
          <w:sz w:val="28"/>
          <w:szCs w:val="28"/>
          <w:lang/>
        </w:rPr>
        <w:t>для ведення особистого селянського господарства</w:t>
      </w:r>
      <w:r w:rsidR="001B59AE">
        <w:rPr>
          <w:rFonts w:ascii="Times New Roman" w:hAnsi="Times New Roman" w:cs="Times New Roman"/>
          <w:sz w:val="28"/>
          <w:szCs w:val="28"/>
          <w:lang w:val="ru-RU"/>
        </w:rPr>
        <w:t xml:space="preserve"> </w:t>
      </w:r>
      <w:r w:rsidRPr="00F3627A">
        <w:rPr>
          <w:rFonts w:ascii="Times New Roman" w:eastAsia="Times New Roman" w:hAnsi="Times New Roman" w:cs="Times New Roman"/>
          <w:sz w:val="28"/>
          <w:szCs w:val="28"/>
          <w:shd w:val="clear" w:color="auto" w:fill="FFFFFF"/>
          <w:lang w:eastAsia="uk-UA"/>
        </w:rPr>
        <w:t>на основі затвердженої містобудівної документації відповідно до чинного законодавства з використанням матеріалів містобудівного та земельного кадастрів.</w:t>
      </w:r>
    </w:p>
    <w:p w:rsidR="00281408" w:rsidRDefault="002902DD" w:rsidP="00124798">
      <w:pPr>
        <w:spacing w:after="0" w:line="240" w:lineRule="auto"/>
        <w:ind w:firstLine="709"/>
        <w:jc w:val="both"/>
        <w:rPr>
          <w:rFonts w:ascii="Times New Roman" w:hAnsi="Times New Roman" w:cs="Times New Roman"/>
          <w:sz w:val="28"/>
          <w:szCs w:val="28"/>
          <w:lang w:val="ru-RU"/>
        </w:rPr>
      </w:pPr>
      <w:r w:rsidRPr="00F3627A">
        <w:rPr>
          <w:rFonts w:ascii="Times New Roman" w:hAnsi="Times New Roman" w:cs="Times New Roman"/>
          <w:sz w:val="28"/>
          <w:szCs w:val="28"/>
        </w:rPr>
        <w:t xml:space="preserve">Проектом передбачається </w:t>
      </w:r>
      <w:r w:rsidR="00B44C31" w:rsidRPr="00F3627A">
        <w:rPr>
          <w:rFonts w:ascii="Times New Roman" w:hAnsi="Times New Roman" w:cs="Times New Roman"/>
          <w:sz w:val="28"/>
          <w:szCs w:val="28"/>
        </w:rPr>
        <w:t>визначення цільового призначення</w:t>
      </w:r>
      <w:r w:rsidR="001B59AE">
        <w:rPr>
          <w:rFonts w:ascii="Times New Roman" w:hAnsi="Times New Roman" w:cs="Times New Roman"/>
          <w:sz w:val="28"/>
          <w:szCs w:val="28"/>
          <w:lang w:val="ru-RU"/>
        </w:rPr>
        <w:t xml:space="preserve"> </w:t>
      </w:r>
      <w:r w:rsidR="00B561EB">
        <w:rPr>
          <w:rFonts w:ascii="Times New Roman" w:hAnsi="Times New Roman" w:cs="Times New Roman"/>
          <w:sz w:val="28"/>
          <w:szCs w:val="28"/>
          <w:lang/>
        </w:rPr>
        <w:t>для ведення особистого селянського господарства</w:t>
      </w:r>
      <w:r w:rsidRPr="00F3627A">
        <w:rPr>
          <w:rFonts w:ascii="Times New Roman" w:hAnsi="Times New Roman" w:cs="Times New Roman"/>
          <w:sz w:val="28"/>
          <w:szCs w:val="28"/>
          <w:lang/>
        </w:rPr>
        <w:t>. Проект</w:t>
      </w:r>
      <w:r w:rsidR="0048634C">
        <w:rPr>
          <w:rFonts w:ascii="Times New Roman" w:hAnsi="Times New Roman" w:cs="Times New Roman"/>
          <w:sz w:val="28"/>
          <w:szCs w:val="28"/>
          <w:shd w:val="clear" w:color="auto" w:fill="FFFFFF"/>
          <w:lang w:eastAsia="uk-UA"/>
        </w:rPr>
        <w:t xml:space="preserve"> розроблено відповідно до</w:t>
      </w:r>
      <w:r w:rsidR="001B59AE">
        <w:rPr>
          <w:rFonts w:ascii="Times New Roman" w:hAnsi="Times New Roman" w:cs="Times New Roman"/>
          <w:sz w:val="28"/>
          <w:szCs w:val="28"/>
          <w:shd w:val="clear" w:color="auto" w:fill="FFFFFF"/>
          <w:lang w:val="ru-RU" w:eastAsia="uk-UA"/>
        </w:rPr>
        <w:t xml:space="preserve"> </w:t>
      </w:r>
      <w:r w:rsidR="0048634C">
        <w:rPr>
          <w:rFonts w:ascii="Times New Roman" w:hAnsi="Times New Roman" w:cs="Times New Roman"/>
          <w:sz w:val="28"/>
          <w:szCs w:val="28"/>
        </w:rPr>
        <w:t>р</w:t>
      </w:r>
      <w:r w:rsidR="00CE28D7" w:rsidRPr="00F3627A">
        <w:rPr>
          <w:rFonts w:ascii="Times New Roman" w:hAnsi="Times New Roman" w:cs="Times New Roman"/>
          <w:sz w:val="28"/>
          <w:szCs w:val="28"/>
        </w:rPr>
        <w:t xml:space="preserve">ішення </w:t>
      </w:r>
      <w:r w:rsidR="00B561EB">
        <w:rPr>
          <w:rFonts w:ascii="Times New Roman" w:hAnsi="Times New Roman" w:cs="Times New Roman"/>
          <w:sz w:val="28"/>
          <w:szCs w:val="28"/>
        </w:rPr>
        <w:t>Середнянської</w:t>
      </w:r>
      <w:r w:rsidR="001B59AE">
        <w:rPr>
          <w:rFonts w:ascii="Times New Roman" w:hAnsi="Times New Roman" w:cs="Times New Roman"/>
          <w:sz w:val="28"/>
          <w:szCs w:val="28"/>
          <w:lang w:val="ru-RU"/>
        </w:rPr>
        <w:t xml:space="preserve"> </w:t>
      </w:r>
      <w:r w:rsidR="00B561EB">
        <w:rPr>
          <w:rFonts w:ascii="Times New Roman" w:hAnsi="Times New Roman" w:cs="Times New Roman"/>
          <w:sz w:val="28"/>
          <w:szCs w:val="28"/>
        </w:rPr>
        <w:t>селищної</w:t>
      </w:r>
      <w:r w:rsidR="00CE28D7" w:rsidRPr="00F3627A">
        <w:rPr>
          <w:rFonts w:ascii="Times New Roman" w:hAnsi="Times New Roman" w:cs="Times New Roman"/>
          <w:sz w:val="28"/>
          <w:szCs w:val="28"/>
        </w:rPr>
        <w:t xml:space="preserve"> ради </w:t>
      </w:r>
      <w:r w:rsidR="00281408" w:rsidRPr="00F3627A">
        <w:rPr>
          <w:rFonts w:ascii="Times New Roman" w:hAnsi="Times New Roman" w:cs="Times New Roman"/>
          <w:sz w:val="28"/>
          <w:szCs w:val="28"/>
        </w:rPr>
        <w:t xml:space="preserve">від </w:t>
      </w:r>
      <w:r w:rsidR="00B561EB">
        <w:rPr>
          <w:rFonts w:ascii="Times New Roman" w:hAnsi="Times New Roman" w:cs="Times New Roman"/>
          <w:sz w:val="28"/>
          <w:szCs w:val="28"/>
        </w:rPr>
        <w:t>18</w:t>
      </w:r>
      <w:r w:rsidR="00127DCA" w:rsidRPr="00F3627A">
        <w:rPr>
          <w:rFonts w:ascii="Times New Roman" w:hAnsi="Times New Roman" w:cs="Times New Roman"/>
          <w:sz w:val="28"/>
          <w:szCs w:val="28"/>
        </w:rPr>
        <w:t>.0</w:t>
      </w:r>
      <w:r w:rsidR="00B561EB">
        <w:rPr>
          <w:rFonts w:ascii="Times New Roman" w:hAnsi="Times New Roman" w:cs="Times New Roman"/>
          <w:sz w:val="28"/>
          <w:szCs w:val="28"/>
        </w:rPr>
        <w:t>6</w:t>
      </w:r>
      <w:r w:rsidRPr="00F3627A">
        <w:rPr>
          <w:rFonts w:ascii="Times New Roman" w:hAnsi="Times New Roman" w:cs="Times New Roman"/>
          <w:sz w:val="28"/>
          <w:szCs w:val="28"/>
        </w:rPr>
        <w:t>.202</w:t>
      </w:r>
      <w:r w:rsidR="0053068A" w:rsidRPr="00F3627A">
        <w:rPr>
          <w:rFonts w:ascii="Times New Roman" w:hAnsi="Times New Roman" w:cs="Times New Roman"/>
          <w:sz w:val="28"/>
          <w:szCs w:val="28"/>
        </w:rPr>
        <w:t>1</w:t>
      </w:r>
      <w:r w:rsidR="00127DCA" w:rsidRPr="00F3627A">
        <w:rPr>
          <w:rFonts w:ascii="Times New Roman" w:hAnsi="Times New Roman" w:cs="Times New Roman"/>
          <w:sz w:val="28"/>
          <w:szCs w:val="28"/>
        </w:rPr>
        <w:t xml:space="preserve"> р</w:t>
      </w:r>
      <w:r w:rsidR="001B59AE">
        <w:rPr>
          <w:rFonts w:ascii="Times New Roman" w:hAnsi="Times New Roman" w:cs="Times New Roman"/>
          <w:sz w:val="28"/>
          <w:szCs w:val="28"/>
          <w:lang w:val="ru-RU"/>
        </w:rPr>
        <w:t>оку.</w:t>
      </w:r>
    </w:p>
    <w:p w:rsidR="001B59AE" w:rsidRPr="001B59AE" w:rsidRDefault="001B59AE" w:rsidP="00124798">
      <w:pPr>
        <w:spacing w:after="0" w:line="240" w:lineRule="auto"/>
        <w:ind w:firstLine="709"/>
        <w:jc w:val="both"/>
        <w:rPr>
          <w:rFonts w:ascii="Times New Roman" w:hAnsi="Times New Roman" w:cs="Times New Roman"/>
          <w:sz w:val="28"/>
          <w:szCs w:val="28"/>
          <w:lang w:val="ru-RU"/>
        </w:rPr>
      </w:pPr>
    </w:p>
    <w:p w:rsidR="00433D82" w:rsidRPr="00F3627A" w:rsidRDefault="00433D82" w:rsidP="00124798">
      <w:pPr>
        <w:numPr>
          <w:ilvl w:val="0"/>
          <w:numId w:val="3"/>
        </w:numPr>
        <w:shd w:val="clear" w:color="auto" w:fill="FFFFFF"/>
        <w:spacing w:after="0" w:line="240" w:lineRule="auto"/>
        <w:ind w:left="0" w:firstLine="709"/>
        <w:jc w:val="both"/>
        <w:rPr>
          <w:rFonts w:ascii="Times New Roman" w:eastAsia="Times New Roman" w:hAnsi="Times New Roman" w:cs="Times New Roman"/>
          <w:b/>
          <w:sz w:val="28"/>
          <w:szCs w:val="28"/>
          <w:lang w:eastAsia="uk-UA"/>
        </w:rPr>
      </w:pPr>
      <w:r w:rsidRPr="00F3627A">
        <w:rPr>
          <w:rFonts w:ascii="Times New Roman" w:eastAsia="Times New Roman" w:hAnsi="Times New Roman" w:cs="Times New Roman"/>
          <w:b/>
          <w:bCs/>
          <w:sz w:val="28"/>
          <w:szCs w:val="28"/>
          <w:bdr w:val="none" w:sz="0" w:space="0" w:color="auto" w:frame="1"/>
          <w:shd w:val="clear" w:color="auto" w:fill="FFFFFF"/>
          <w:lang w:eastAsia="uk-UA"/>
        </w:rPr>
        <w:t>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rsidR="00B561EB" w:rsidRPr="00B561EB" w:rsidRDefault="00B561EB" w:rsidP="00124798">
      <w:pPr>
        <w:spacing w:after="0" w:line="240" w:lineRule="auto"/>
        <w:ind w:firstLine="709"/>
        <w:jc w:val="both"/>
        <w:rPr>
          <w:rFonts w:ascii="Times New Roman" w:hAnsi="Times New Roman" w:cs="Times New Roman"/>
          <w:color w:val="000000"/>
          <w:sz w:val="28"/>
          <w:szCs w:val="28"/>
        </w:rPr>
      </w:pPr>
      <w:r w:rsidRPr="00B561EB">
        <w:rPr>
          <w:rFonts w:ascii="Times New Roman" w:hAnsi="Times New Roman" w:cs="Times New Roman"/>
          <w:color w:val="000000"/>
          <w:sz w:val="28"/>
          <w:szCs w:val="28"/>
        </w:rPr>
        <w:t xml:space="preserve">Ділянка, що передбачена </w:t>
      </w:r>
      <w:r w:rsidR="001B59AE">
        <w:rPr>
          <w:rFonts w:ascii="Times New Roman" w:hAnsi="Times New Roman" w:cs="Times New Roman"/>
          <w:color w:val="000000"/>
          <w:sz w:val="28"/>
          <w:szCs w:val="28"/>
          <w:lang w:val="ru-RU"/>
        </w:rPr>
        <w:t xml:space="preserve">містобудівною документацією, </w:t>
      </w:r>
      <w:r w:rsidRPr="00B561EB">
        <w:rPr>
          <w:rFonts w:ascii="Times New Roman" w:hAnsi="Times New Roman" w:cs="Times New Roman"/>
          <w:color w:val="000000"/>
          <w:sz w:val="28"/>
          <w:szCs w:val="28"/>
        </w:rPr>
        <w:t>має площу 1,0240 га.</w:t>
      </w:r>
    </w:p>
    <w:p w:rsidR="00B561EB" w:rsidRPr="00B561EB" w:rsidRDefault="00B561EB" w:rsidP="00124798">
      <w:pPr>
        <w:spacing w:after="0" w:line="240" w:lineRule="auto"/>
        <w:ind w:firstLine="709"/>
        <w:jc w:val="both"/>
        <w:rPr>
          <w:rFonts w:ascii="Times New Roman" w:hAnsi="Times New Roman" w:cs="Times New Roman"/>
          <w:color w:val="000000"/>
          <w:sz w:val="28"/>
          <w:szCs w:val="28"/>
        </w:rPr>
      </w:pPr>
      <w:r w:rsidRPr="00B561EB">
        <w:rPr>
          <w:rFonts w:ascii="Times New Roman" w:hAnsi="Times New Roman" w:cs="Times New Roman"/>
          <w:color w:val="000000"/>
          <w:sz w:val="28"/>
          <w:szCs w:val="28"/>
        </w:rPr>
        <w:t xml:space="preserve">Ділянка на яку розробляється ДПТ розташована в східній частині </w:t>
      </w:r>
      <w:r w:rsidR="001B59AE">
        <w:rPr>
          <w:rFonts w:ascii="Times New Roman" w:hAnsi="Times New Roman" w:cs="Times New Roman"/>
          <w:color w:val="000000"/>
          <w:sz w:val="28"/>
          <w:szCs w:val="28"/>
          <w:lang w:val="ru-RU"/>
        </w:rPr>
        <w:t xml:space="preserve">        </w:t>
      </w:r>
      <w:r w:rsidRPr="00B561EB">
        <w:rPr>
          <w:rFonts w:ascii="Times New Roman" w:hAnsi="Times New Roman" w:cs="Times New Roman"/>
          <w:color w:val="000000"/>
          <w:sz w:val="28"/>
          <w:szCs w:val="28"/>
        </w:rPr>
        <w:t xml:space="preserve"> с.</w:t>
      </w:r>
      <w:r w:rsidR="001B59AE">
        <w:rPr>
          <w:rFonts w:ascii="Times New Roman" w:hAnsi="Times New Roman" w:cs="Times New Roman"/>
          <w:color w:val="000000"/>
          <w:sz w:val="28"/>
          <w:szCs w:val="28"/>
          <w:lang w:val="ru-RU"/>
        </w:rPr>
        <w:t xml:space="preserve"> </w:t>
      </w:r>
      <w:r w:rsidRPr="00B561EB">
        <w:rPr>
          <w:rFonts w:ascii="Times New Roman" w:hAnsi="Times New Roman" w:cs="Times New Roman"/>
          <w:color w:val="000000"/>
          <w:sz w:val="28"/>
          <w:szCs w:val="28"/>
        </w:rPr>
        <w:t>Анталовці і обмежена:</w:t>
      </w:r>
    </w:p>
    <w:p w:rsidR="00B561EB" w:rsidRPr="00B561EB" w:rsidRDefault="00B561EB" w:rsidP="00124798">
      <w:pPr>
        <w:pStyle w:val="ad"/>
        <w:spacing w:after="0"/>
        <w:ind w:firstLine="709"/>
        <w:rPr>
          <w:sz w:val="28"/>
          <w:szCs w:val="28"/>
          <w:lang w:val="uk-UA"/>
        </w:rPr>
      </w:pPr>
      <w:r w:rsidRPr="00B561EB">
        <w:rPr>
          <w:color w:val="000000"/>
          <w:sz w:val="28"/>
          <w:szCs w:val="28"/>
          <w:lang w:val="uk-UA"/>
        </w:rPr>
        <w:t xml:space="preserve">- з півночі – землями </w:t>
      </w:r>
      <w:r w:rsidRPr="00B561EB">
        <w:rPr>
          <w:sz w:val="28"/>
          <w:szCs w:val="28"/>
          <w:shd w:val="clear" w:color="auto" w:fill="FFFFFF"/>
        </w:rPr>
        <w:t>для ведення</w:t>
      </w:r>
      <w:r w:rsidR="001B59AE">
        <w:rPr>
          <w:sz w:val="28"/>
          <w:szCs w:val="28"/>
          <w:shd w:val="clear" w:color="auto" w:fill="FFFFFF"/>
        </w:rPr>
        <w:t xml:space="preserve"> </w:t>
      </w:r>
      <w:r w:rsidRPr="00B561EB">
        <w:rPr>
          <w:sz w:val="28"/>
          <w:szCs w:val="28"/>
          <w:shd w:val="clear" w:color="auto" w:fill="FFFFFF"/>
        </w:rPr>
        <w:t>особистого</w:t>
      </w:r>
      <w:r w:rsidR="001B59AE">
        <w:rPr>
          <w:sz w:val="28"/>
          <w:szCs w:val="28"/>
          <w:shd w:val="clear" w:color="auto" w:fill="FFFFFF"/>
        </w:rPr>
        <w:t xml:space="preserve"> </w:t>
      </w:r>
      <w:r w:rsidRPr="00B561EB">
        <w:rPr>
          <w:sz w:val="28"/>
          <w:szCs w:val="28"/>
          <w:shd w:val="clear" w:color="auto" w:fill="FFFFFF"/>
        </w:rPr>
        <w:t>селянського</w:t>
      </w:r>
      <w:r w:rsidR="001B59AE">
        <w:rPr>
          <w:sz w:val="28"/>
          <w:szCs w:val="28"/>
          <w:shd w:val="clear" w:color="auto" w:fill="FFFFFF"/>
        </w:rPr>
        <w:t xml:space="preserve"> </w:t>
      </w:r>
      <w:r w:rsidRPr="00B561EB">
        <w:rPr>
          <w:sz w:val="28"/>
          <w:szCs w:val="28"/>
          <w:shd w:val="clear" w:color="auto" w:fill="FFFFFF"/>
        </w:rPr>
        <w:t>господарства</w:t>
      </w:r>
      <w:r w:rsidRPr="00B561EB">
        <w:rPr>
          <w:sz w:val="28"/>
          <w:szCs w:val="28"/>
          <w:lang w:val="uk-UA"/>
        </w:rPr>
        <w:t>;</w:t>
      </w:r>
    </w:p>
    <w:p w:rsidR="00B561EB" w:rsidRPr="00B561EB" w:rsidRDefault="00B561EB" w:rsidP="00124798">
      <w:pPr>
        <w:pStyle w:val="ad"/>
        <w:spacing w:after="0"/>
        <w:ind w:firstLine="709"/>
        <w:rPr>
          <w:color w:val="000000"/>
          <w:sz w:val="28"/>
          <w:szCs w:val="28"/>
          <w:lang w:val="uk-UA"/>
        </w:rPr>
      </w:pPr>
      <w:r w:rsidRPr="00B561EB">
        <w:rPr>
          <w:color w:val="000000"/>
          <w:sz w:val="28"/>
          <w:szCs w:val="28"/>
          <w:lang w:val="uk-UA"/>
        </w:rPr>
        <w:t xml:space="preserve">-  з сходу – землями </w:t>
      </w:r>
      <w:r w:rsidRPr="00B561EB">
        <w:rPr>
          <w:sz w:val="28"/>
          <w:szCs w:val="28"/>
          <w:shd w:val="clear" w:color="auto" w:fill="FFFFFF"/>
        </w:rPr>
        <w:t>для ведення</w:t>
      </w:r>
      <w:r w:rsidR="001B59AE">
        <w:rPr>
          <w:sz w:val="28"/>
          <w:szCs w:val="28"/>
          <w:shd w:val="clear" w:color="auto" w:fill="FFFFFF"/>
        </w:rPr>
        <w:t xml:space="preserve"> </w:t>
      </w:r>
      <w:r w:rsidRPr="00B561EB">
        <w:rPr>
          <w:sz w:val="28"/>
          <w:szCs w:val="28"/>
          <w:shd w:val="clear" w:color="auto" w:fill="FFFFFF"/>
        </w:rPr>
        <w:t>особистого</w:t>
      </w:r>
      <w:r w:rsidR="001B59AE">
        <w:rPr>
          <w:sz w:val="28"/>
          <w:szCs w:val="28"/>
          <w:shd w:val="clear" w:color="auto" w:fill="FFFFFF"/>
        </w:rPr>
        <w:t xml:space="preserve"> </w:t>
      </w:r>
      <w:r w:rsidRPr="00B561EB">
        <w:rPr>
          <w:sz w:val="28"/>
          <w:szCs w:val="28"/>
          <w:shd w:val="clear" w:color="auto" w:fill="FFFFFF"/>
        </w:rPr>
        <w:t>селянського</w:t>
      </w:r>
      <w:r w:rsidR="001B59AE">
        <w:rPr>
          <w:sz w:val="28"/>
          <w:szCs w:val="28"/>
          <w:shd w:val="clear" w:color="auto" w:fill="FFFFFF"/>
        </w:rPr>
        <w:t xml:space="preserve"> </w:t>
      </w:r>
      <w:r w:rsidRPr="00B561EB">
        <w:rPr>
          <w:sz w:val="28"/>
          <w:szCs w:val="28"/>
          <w:shd w:val="clear" w:color="auto" w:fill="FFFFFF"/>
        </w:rPr>
        <w:t>господарства</w:t>
      </w:r>
      <w:r w:rsidRPr="00B561EB">
        <w:rPr>
          <w:color w:val="000000"/>
          <w:sz w:val="28"/>
          <w:szCs w:val="28"/>
          <w:lang w:val="uk-UA"/>
        </w:rPr>
        <w:t>;</w:t>
      </w:r>
    </w:p>
    <w:p w:rsidR="00B561EB" w:rsidRPr="00B561EB" w:rsidRDefault="00B561EB" w:rsidP="00124798">
      <w:pPr>
        <w:pStyle w:val="ad"/>
        <w:spacing w:after="0"/>
        <w:ind w:firstLine="709"/>
        <w:rPr>
          <w:color w:val="000000"/>
          <w:sz w:val="28"/>
          <w:szCs w:val="28"/>
          <w:lang w:val="uk-UA"/>
        </w:rPr>
      </w:pPr>
      <w:r w:rsidRPr="00B561EB">
        <w:rPr>
          <w:color w:val="000000"/>
          <w:sz w:val="28"/>
          <w:szCs w:val="28"/>
          <w:lang w:val="uk-UA"/>
        </w:rPr>
        <w:lastRenderedPageBreak/>
        <w:t xml:space="preserve">- з півдня – землями </w:t>
      </w:r>
      <w:r w:rsidRPr="00B561EB">
        <w:rPr>
          <w:sz w:val="28"/>
          <w:szCs w:val="28"/>
          <w:shd w:val="clear" w:color="auto" w:fill="FFFFFF"/>
        </w:rPr>
        <w:t>для ведення</w:t>
      </w:r>
      <w:r w:rsidR="001B59AE">
        <w:rPr>
          <w:sz w:val="28"/>
          <w:szCs w:val="28"/>
          <w:shd w:val="clear" w:color="auto" w:fill="FFFFFF"/>
        </w:rPr>
        <w:t xml:space="preserve"> </w:t>
      </w:r>
      <w:r w:rsidRPr="00B561EB">
        <w:rPr>
          <w:sz w:val="28"/>
          <w:szCs w:val="28"/>
          <w:shd w:val="clear" w:color="auto" w:fill="FFFFFF"/>
        </w:rPr>
        <w:t>особистого</w:t>
      </w:r>
      <w:r w:rsidR="001B59AE">
        <w:rPr>
          <w:sz w:val="28"/>
          <w:szCs w:val="28"/>
          <w:shd w:val="clear" w:color="auto" w:fill="FFFFFF"/>
        </w:rPr>
        <w:t xml:space="preserve"> </w:t>
      </w:r>
      <w:r w:rsidRPr="00B561EB">
        <w:rPr>
          <w:sz w:val="28"/>
          <w:szCs w:val="28"/>
          <w:shd w:val="clear" w:color="auto" w:fill="FFFFFF"/>
        </w:rPr>
        <w:t>селянського</w:t>
      </w:r>
      <w:r w:rsidR="001B59AE">
        <w:rPr>
          <w:sz w:val="28"/>
          <w:szCs w:val="28"/>
          <w:shd w:val="clear" w:color="auto" w:fill="FFFFFF"/>
        </w:rPr>
        <w:t xml:space="preserve"> </w:t>
      </w:r>
      <w:r w:rsidRPr="00B561EB">
        <w:rPr>
          <w:sz w:val="28"/>
          <w:szCs w:val="28"/>
          <w:shd w:val="clear" w:color="auto" w:fill="FFFFFF"/>
        </w:rPr>
        <w:t>господарства</w:t>
      </w:r>
      <w:r w:rsidRPr="00B561EB">
        <w:rPr>
          <w:sz w:val="28"/>
          <w:szCs w:val="28"/>
          <w:shd w:val="clear" w:color="auto" w:fill="FFFFFF"/>
          <w:lang w:val="uk-UA"/>
        </w:rPr>
        <w:t xml:space="preserve"> та комунальної власності</w:t>
      </w:r>
      <w:r w:rsidRPr="00B561EB">
        <w:rPr>
          <w:color w:val="000000"/>
          <w:sz w:val="28"/>
          <w:szCs w:val="28"/>
          <w:lang w:val="uk-UA"/>
        </w:rPr>
        <w:t>;</w:t>
      </w:r>
    </w:p>
    <w:p w:rsidR="00B561EB" w:rsidRPr="00B561EB" w:rsidRDefault="00B561EB" w:rsidP="00124798">
      <w:pPr>
        <w:pStyle w:val="ad"/>
        <w:spacing w:after="0"/>
        <w:ind w:firstLine="709"/>
        <w:rPr>
          <w:color w:val="000000"/>
          <w:sz w:val="28"/>
          <w:szCs w:val="28"/>
          <w:lang w:val="uk-UA"/>
        </w:rPr>
      </w:pPr>
      <w:r w:rsidRPr="00B561EB">
        <w:rPr>
          <w:color w:val="000000"/>
          <w:sz w:val="28"/>
          <w:szCs w:val="28"/>
          <w:lang w:val="uk-UA"/>
        </w:rPr>
        <w:t>- з заходу – землями комунальної власності.</w:t>
      </w:r>
    </w:p>
    <w:p w:rsidR="00433D82" w:rsidRPr="00F3627A" w:rsidRDefault="00433D82" w:rsidP="00124798">
      <w:pPr>
        <w:pStyle w:val="11"/>
        <w:tabs>
          <w:tab w:val="clear" w:pos="284"/>
        </w:tabs>
        <w:ind w:firstLine="709"/>
        <w:rPr>
          <w:sz w:val="28"/>
          <w:szCs w:val="28"/>
          <w:lang w:val="uk-UA"/>
        </w:rPr>
      </w:pPr>
      <w:r w:rsidRPr="00F3627A">
        <w:rPr>
          <w:sz w:val="28"/>
          <w:szCs w:val="28"/>
          <w:lang w:val="uk-UA" w:eastAsia="uk-UA"/>
        </w:rPr>
        <w:t>На основі аналізу містобудівної ситуації та наявної містобудівної документації детальним планом території передбачається:</w:t>
      </w:r>
    </w:p>
    <w:p w:rsidR="00433D82" w:rsidRPr="00B561EB" w:rsidRDefault="00CE28D7" w:rsidP="00124798">
      <w:pPr>
        <w:numPr>
          <w:ilvl w:val="0"/>
          <w:numId w:val="4"/>
        </w:numPr>
        <w:shd w:val="clear" w:color="auto" w:fill="FFFFFF"/>
        <w:spacing w:after="0" w:line="240" w:lineRule="auto"/>
        <w:ind w:left="0" w:firstLine="709"/>
        <w:jc w:val="both"/>
        <w:rPr>
          <w:rFonts w:ascii="Times New Roman" w:eastAsia="Times New Roman" w:hAnsi="Times New Roman" w:cs="Times New Roman"/>
          <w:sz w:val="28"/>
          <w:szCs w:val="28"/>
          <w:lang w:eastAsia="uk-UA"/>
        </w:rPr>
      </w:pPr>
      <w:r w:rsidRPr="00F3627A">
        <w:rPr>
          <w:rFonts w:ascii="Times New Roman" w:eastAsia="Times New Roman" w:hAnsi="Times New Roman" w:cs="Times New Roman"/>
          <w:sz w:val="28"/>
          <w:szCs w:val="28"/>
          <w:shd w:val="clear" w:color="auto" w:fill="FFFFFF"/>
          <w:lang w:eastAsia="uk-UA"/>
        </w:rPr>
        <w:t xml:space="preserve">розташування </w:t>
      </w:r>
      <w:r w:rsidR="00B561EB">
        <w:rPr>
          <w:rFonts w:ascii="Times New Roman" w:hAnsi="Times New Roman" w:cs="Times New Roman"/>
          <w:sz w:val="28"/>
          <w:szCs w:val="28"/>
        </w:rPr>
        <w:t xml:space="preserve">водойми </w:t>
      </w:r>
      <w:r w:rsidR="00B561EB" w:rsidRPr="00B561EB">
        <w:rPr>
          <w:rFonts w:ascii="Times New Roman" w:hAnsi="Times New Roman" w:cs="Times New Roman"/>
          <w:color w:val="000000"/>
          <w:sz w:val="28"/>
          <w:szCs w:val="28"/>
        </w:rPr>
        <w:t>для поливу сільськогосподарських культур</w:t>
      </w:r>
      <w:r w:rsidR="00B44C31" w:rsidRPr="00B561EB">
        <w:rPr>
          <w:rFonts w:ascii="Times New Roman" w:hAnsi="Times New Roman" w:cs="Times New Roman"/>
          <w:sz w:val="28"/>
          <w:szCs w:val="28"/>
        </w:rPr>
        <w:t>та споруд для його обслуговування</w:t>
      </w:r>
      <w:r w:rsidR="00433D82" w:rsidRPr="00B561EB">
        <w:rPr>
          <w:rFonts w:ascii="Times New Roman" w:eastAsia="Times New Roman" w:hAnsi="Times New Roman" w:cs="Times New Roman"/>
          <w:sz w:val="28"/>
          <w:szCs w:val="28"/>
          <w:shd w:val="clear" w:color="auto" w:fill="FFFFFF"/>
          <w:lang w:eastAsia="uk-UA"/>
        </w:rPr>
        <w:t>;</w:t>
      </w:r>
    </w:p>
    <w:p w:rsidR="00433D82" w:rsidRPr="00F3627A" w:rsidRDefault="00433D82" w:rsidP="00124798">
      <w:pPr>
        <w:numPr>
          <w:ilvl w:val="0"/>
          <w:numId w:val="4"/>
        </w:numPr>
        <w:shd w:val="clear" w:color="auto" w:fill="FFFFFF"/>
        <w:spacing w:after="0" w:line="240" w:lineRule="auto"/>
        <w:ind w:left="0" w:firstLine="709"/>
        <w:jc w:val="both"/>
        <w:rPr>
          <w:rFonts w:ascii="Times New Roman" w:eastAsia="Times New Roman" w:hAnsi="Times New Roman" w:cs="Times New Roman"/>
          <w:sz w:val="28"/>
          <w:szCs w:val="28"/>
          <w:lang w:eastAsia="uk-UA"/>
        </w:rPr>
      </w:pPr>
      <w:r w:rsidRPr="00F3627A">
        <w:rPr>
          <w:rFonts w:ascii="Times New Roman" w:eastAsia="Times New Roman" w:hAnsi="Times New Roman" w:cs="Times New Roman"/>
          <w:sz w:val="28"/>
          <w:szCs w:val="28"/>
          <w:shd w:val="clear" w:color="auto" w:fill="FFFFFF"/>
          <w:lang w:eastAsia="uk-UA"/>
        </w:rPr>
        <w:t>розпланування та впорядкування вулично-дорожньої мережі із врахуванням</w:t>
      </w:r>
      <w:r w:rsidR="00233A15" w:rsidRPr="00F3627A">
        <w:rPr>
          <w:rFonts w:ascii="Times New Roman" w:eastAsia="Times New Roman" w:hAnsi="Times New Roman" w:cs="Times New Roman"/>
          <w:sz w:val="28"/>
          <w:szCs w:val="28"/>
          <w:shd w:val="clear" w:color="auto" w:fill="FFFFFF"/>
          <w:lang w:eastAsia="uk-UA"/>
        </w:rPr>
        <w:t xml:space="preserve"> вже сформованої ситуації</w:t>
      </w:r>
      <w:r w:rsidRPr="00F3627A">
        <w:rPr>
          <w:rFonts w:ascii="Times New Roman" w:eastAsia="Times New Roman" w:hAnsi="Times New Roman" w:cs="Times New Roman"/>
          <w:sz w:val="28"/>
          <w:szCs w:val="28"/>
          <w:shd w:val="clear" w:color="auto" w:fill="FFFFFF"/>
          <w:lang w:eastAsia="uk-UA"/>
        </w:rPr>
        <w:t>;</w:t>
      </w:r>
    </w:p>
    <w:p w:rsidR="00433D82" w:rsidRPr="00F3627A" w:rsidRDefault="00433D82" w:rsidP="00124798">
      <w:pPr>
        <w:numPr>
          <w:ilvl w:val="0"/>
          <w:numId w:val="4"/>
        </w:numPr>
        <w:shd w:val="clear" w:color="auto" w:fill="FFFFFF"/>
        <w:spacing w:after="0" w:line="240" w:lineRule="auto"/>
        <w:ind w:left="0" w:firstLine="709"/>
        <w:jc w:val="both"/>
        <w:rPr>
          <w:rFonts w:ascii="Times New Roman" w:eastAsia="Times New Roman" w:hAnsi="Times New Roman" w:cs="Times New Roman"/>
          <w:sz w:val="28"/>
          <w:szCs w:val="28"/>
          <w:lang w:eastAsia="uk-UA"/>
        </w:rPr>
      </w:pPr>
      <w:r w:rsidRPr="00F3627A">
        <w:rPr>
          <w:rFonts w:ascii="Times New Roman" w:eastAsia="Times New Roman" w:hAnsi="Times New Roman" w:cs="Times New Roman"/>
          <w:sz w:val="28"/>
          <w:szCs w:val="28"/>
          <w:shd w:val="clear" w:color="auto" w:fill="FFFFFF"/>
          <w:lang w:eastAsia="uk-UA"/>
        </w:rPr>
        <w:t>пе</w:t>
      </w:r>
      <w:r w:rsidR="00A03D2E" w:rsidRPr="00F3627A">
        <w:rPr>
          <w:rFonts w:ascii="Times New Roman" w:eastAsia="Times New Roman" w:hAnsi="Times New Roman" w:cs="Times New Roman"/>
          <w:sz w:val="28"/>
          <w:szCs w:val="28"/>
          <w:shd w:val="clear" w:color="auto" w:fill="FFFFFF"/>
          <w:lang w:eastAsia="uk-UA"/>
        </w:rPr>
        <w:t>редбачити забезпечення території</w:t>
      </w:r>
      <w:r w:rsidRPr="00F3627A">
        <w:rPr>
          <w:rFonts w:ascii="Times New Roman" w:eastAsia="Times New Roman" w:hAnsi="Times New Roman" w:cs="Times New Roman"/>
          <w:sz w:val="28"/>
          <w:szCs w:val="28"/>
          <w:shd w:val="clear" w:color="auto" w:fill="FFFFFF"/>
          <w:lang w:eastAsia="uk-UA"/>
        </w:rPr>
        <w:t xml:space="preserve"> необхідними мережами та об’єктами інженерної інфраструктури.</w:t>
      </w:r>
    </w:p>
    <w:p w:rsidR="00CE28D7" w:rsidRPr="00F3627A" w:rsidRDefault="00233A15" w:rsidP="00124798">
      <w:pPr>
        <w:pStyle w:val="11"/>
        <w:ind w:firstLine="709"/>
        <w:rPr>
          <w:sz w:val="28"/>
          <w:szCs w:val="28"/>
          <w:lang w:val="uk-UA"/>
        </w:rPr>
      </w:pPr>
      <w:r w:rsidRPr="00F3627A">
        <w:rPr>
          <w:sz w:val="28"/>
          <w:szCs w:val="28"/>
          <w:lang w:val="uk-UA"/>
        </w:rPr>
        <w:t xml:space="preserve">На ділянці проектування та на суміжних територіях інженерні мережі </w:t>
      </w:r>
      <w:r w:rsidR="00976BF5" w:rsidRPr="00F3627A">
        <w:rPr>
          <w:sz w:val="28"/>
          <w:szCs w:val="28"/>
          <w:lang w:val="uk-UA"/>
        </w:rPr>
        <w:t>представлені повітряною лінією зв’язку</w:t>
      </w:r>
      <w:r w:rsidR="0053068A" w:rsidRPr="00F3627A">
        <w:rPr>
          <w:sz w:val="28"/>
          <w:szCs w:val="28"/>
          <w:lang w:val="uk-UA"/>
        </w:rPr>
        <w:t>.</w:t>
      </w:r>
    </w:p>
    <w:p w:rsidR="00433D82" w:rsidRPr="00F3627A" w:rsidRDefault="00433D82" w:rsidP="00124798">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F3627A">
        <w:rPr>
          <w:rFonts w:ascii="Times New Roman" w:eastAsia="Times New Roman" w:hAnsi="Times New Roman" w:cs="Times New Roman"/>
          <w:i/>
          <w:iCs/>
          <w:sz w:val="28"/>
          <w:szCs w:val="28"/>
          <w:shd w:val="clear" w:color="auto" w:fill="FFFFFF"/>
          <w:lang w:eastAsia="uk-UA"/>
        </w:rPr>
        <w:t>Газопостачання</w:t>
      </w:r>
    </w:p>
    <w:p w:rsidR="00B05EF0" w:rsidRPr="00F3627A" w:rsidRDefault="00B05EF0" w:rsidP="00124798">
      <w:pPr>
        <w:pStyle w:val="11"/>
        <w:ind w:firstLine="709"/>
        <w:rPr>
          <w:sz w:val="28"/>
          <w:szCs w:val="28"/>
          <w:lang w:val="uk-UA"/>
        </w:rPr>
      </w:pPr>
      <w:r w:rsidRPr="00F3627A">
        <w:rPr>
          <w:sz w:val="28"/>
          <w:szCs w:val="28"/>
          <w:lang w:val="uk-UA"/>
        </w:rPr>
        <w:t xml:space="preserve">Газопостачання проектованої забудови </w:t>
      </w:r>
      <w:r w:rsidR="0053068A" w:rsidRPr="00F3627A">
        <w:rPr>
          <w:sz w:val="28"/>
          <w:szCs w:val="28"/>
          <w:lang w:val="uk-UA"/>
        </w:rPr>
        <w:t xml:space="preserve">не </w:t>
      </w:r>
      <w:r w:rsidRPr="00F3627A">
        <w:rPr>
          <w:sz w:val="28"/>
          <w:szCs w:val="28"/>
          <w:lang w:val="uk-UA"/>
        </w:rPr>
        <w:t>передбачається.</w:t>
      </w:r>
    </w:p>
    <w:p w:rsidR="00433D82" w:rsidRPr="00F3627A" w:rsidRDefault="00433D82" w:rsidP="00124798">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F3627A">
        <w:rPr>
          <w:rFonts w:ascii="Times New Roman" w:eastAsia="Times New Roman" w:hAnsi="Times New Roman" w:cs="Times New Roman"/>
          <w:i/>
          <w:iCs/>
          <w:sz w:val="28"/>
          <w:szCs w:val="28"/>
          <w:shd w:val="clear" w:color="auto" w:fill="FFFFFF"/>
          <w:lang w:eastAsia="uk-UA"/>
        </w:rPr>
        <w:t>Електропостачання</w:t>
      </w:r>
    </w:p>
    <w:p w:rsidR="001B59AE" w:rsidRDefault="002902DD" w:rsidP="001B59AE">
      <w:pPr>
        <w:pStyle w:val="11"/>
        <w:ind w:firstLine="709"/>
        <w:rPr>
          <w:sz w:val="28"/>
          <w:szCs w:val="28"/>
          <w:lang w:val="uk-UA"/>
        </w:rPr>
      </w:pPr>
      <w:r w:rsidRPr="00F3627A">
        <w:rPr>
          <w:sz w:val="28"/>
          <w:szCs w:val="28"/>
        </w:rPr>
        <w:t>Електропостачання</w:t>
      </w:r>
      <w:r w:rsidR="001B59AE">
        <w:rPr>
          <w:sz w:val="28"/>
          <w:szCs w:val="28"/>
          <w:lang w:val="ru-RU"/>
        </w:rPr>
        <w:t> </w:t>
      </w:r>
      <w:r w:rsidRPr="00F3627A">
        <w:rPr>
          <w:sz w:val="28"/>
          <w:szCs w:val="28"/>
        </w:rPr>
        <w:t>проектованої</w:t>
      </w:r>
      <w:r w:rsidR="001B59AE">
        <w:rPr>
          <w:sz w:val="28"/>
          <w:szCs w:val="28"/>
          <w:lang w:val="ru-RU"/>
        </w:rPr>
        <w:t> </w:t>
      </w:r>
      <w:r w:rsidRPr="00F3627A">
        <w:rPr>
          <w:sz w:val="28"/>
          <w:szCs w:val="28"/>
        </w:rPr>
        <w:t>забудови</w:t>
      </w:r>
      <w:r w:rsidR="001B59AE">
        <w:rPr>
          <w:sz w:val="28"/>
          <w:szCs w:val="28"/>
          <w:lang w:val="ru-RU"/>
        </w:rPr>
        <w:t> </w:t>
      </w:r>
      <w:r w:rsidRPr="00F3627A">
        <w:rPr>
          <w:sz w:val="28"/>
          <w:szCs w:val="28"/>
        </w:rPr>
        <w:t>передбачається</w:t>
      </w:r>
      <w:r w:rsidR="001B59AE">
        <w:rPr>
          <w:sz w:val="28"/>
          <w:szCs w:val="28"/>
          <w:lang w:val="ru-RU"/>
        </w:rPr>
        <w:t> </w:t>
      </w:r>
      <w:r w:rsidRPr="00F3627A">
        <w:rPr>
          <w:sz w:val="28"/>
          <w:szCs w:val="28"/>
        </w:rPr>
        <w:t>від</w:t>
      </w:r>
      <w:r w:rsidR="001B59AE">
        <w:rPr>
          <w:sz w:val="28"/>
          <w:szCs w:val="28"/>
          <w:lang w:val="ru-RU"/>
        </w:rPr>
        <w:t> </w:t>
      </w:r>
      <w:r w:rsidRPr="00F3627A">
        <w:rPr>
          <w:sz w:val="28"/>
          <w:szCs w:val="28"/>
        </w:rPr>
        <w:t>існуючоїелектророзподільної</w:t>
      </w:r>
      <w:r w:rsidR="001B59AE" w:rsidRPr="001B59AE">
        <w:rPr>
          <w:sz w:val="28"/>
          <w:szCs w:val="28"/>
          <w:lang w:val="uk-UA"/>
        </w:rPr>
        <w:t xml:space="preserve"> </w:t>
      </w:r>
      <w:r w:rsidRPr="00F3627A">
        <w:rPr>
          <w:sz w:val="28"/>
          <w:szCs w:val="28"/>
        </w:rPr>
        <w:t>системи</w:t>
      </w:r>
      <w:r w:rsidR="001B59AE" w:rsidRPr="001B59AE">
        <w:rPr>
          <w:sz w:val="28"/>
          <w:szCs w:val="28"/>
          <w:lang w:val="uk-UA"/>
        </w:rPr>
        <w:t xml:space="preserve"> </w:t>
      </w:r>
      <w:r w:rsidRPr="00F3627A">
        <w:rPr>
          <w:sz w:val="28"/>
          <w:szCs w:val="28"/>
          <w:lang w:val="uk-UA"/>
        </w:rPr>
        <w:t xml:space="preserve">села </w:t>
      </w:r>
      <w:r w:rsidRPr="00F3627A">
        <w:rPr>
          <w:sz w:val="28"/>
          <w:szCs w:val="28"/>
        </w:rPr>
        <w:t>згідно</w:t>
      </w:r>
      <w:r w:rsidR="001B59AE" w:rsidRPr="001B59AE">
        <w:rPr>
          <w:sz w:val="28"/>
          <w:szCs w:val="28"/>
          <w:lang w:val="uk-UA"/>
        </w:rPr>
        <w:t xml:space="preserve"> з </w:t>
      </w:r>
      <w:r w:rsidRPr="00F3627A">
        <w:rPr>
          <w:sz w:val="28"/>
          <w:szCs w:val="28"/>
        </w:rPr>
        <w:t>технічни</w:t>
      </w:r>
      <w:r w:rsidR="001B59AE" w:rsidRPr="001B59AE">
        <w:rPr>
          <w:sz w:val="28"/>
          <w:szCs w:val="28"/>
          <w:lang w:val="uk-UA"/>
        </w:rPr>
        <w:t xml:space="preserve">ми </w:t>
      </w:r>
      <w:r w:rsidRPr="00F3627A">
        <w:rPr>
          <w:sz w:val="28"/>
          <w:szCs w:val="28"/>
        </w:rPr>
        <w:t>умов</w:t>
      </w:r>
      <w:r w:rsidR="001B59AE" w:rsidRPr="001B59AE">
        <w:rPr>
          <w:sz w:val="28"/>
          <w:szCs w:val="28"/>
          <w:lang w:val="uk-UA"/>
        </w:rPr>
        <w:t>ами</w:t>
      </w:r>
      <w:r w:rsidRPr="00F3627A">
        <w:rPr>
          <w:sz w:val="28"/>
          <w:szCs w:val="28"/>
        </w:rPr>
        <w:t xml:space="preserve"> експлуатаційних</w:t>
      </w:r>
      <w:r w:rsidR="001B59AE">
        <w:rPr>
          <w:sz w:val="28"/>
          <w:szCs w:val="28"/>
          <w:lang w:val="ru-RU"/>
        </w:rPr>
        <w:t> </w:t>
      </w:r>
      <w:r w:rsidRPr="00F3627A">
        <w:rPr>
          <w:sz w:val="28"/>
          <w:szCs w:val="28"/>
        </w:rPr>
        <w:t xml:space="preserve">служб. </w:t>
      </w:r>
      <w:r w:rsidR="001B59AE" w:rsidRPr="001B59AE">
        <w:rPr>
          <w:sz w:val="28"/>
          <w:szCs w:val="28"/>
          <w:lang w:val="uk-UA"/>
        </w:rPr>
        <w:t xml:space="preserve">  </w:t>
      </w:r>
      <w:r w:rsidR="001B59AE">
        <w:rPr>
          <w:sz w:val="28"/>
          <w:szCs w:val="28"/>
          <w:lang w:val="uk-UA"/>
        </w:rPr>
        <w:t xml:space="preserve"> </w:t>
      </w:r>
    </w:p>
    <w:p w:rsidR="002902DD" w:rsidRPr="00F3627A" w:rsidRDefault="002902DD" w:rsidP="001B59AE">
      <w:pPr>
        <w:pStyle w:val="11"/>
        <w:ind w:firstLine="709"/>
        <w:rPr>
          <w:sz w:val="28"/>
          <w:szCs w:val="28"/>
          <w:lang w:val="uk-UA"/>
        </w:rPr>
      </w:pPr>
      <w:r w:rsidRPr="00F3627A">
        <w:rPr>
          <w:sz w:val="28"/>
          <w:szCs w:val="28"/>
        </w:rPr>
        <w:t>Розподілення</w:t>
      </w:r>
      <w:r w:rsidR="00F041DF" w:rsidRPr="00F041DF">
        <w:rPr>
          <w:sz w:val="28"/>
          <w:szCs w:val="28"/>
          <w:lang w:val="uk-UA"/>
        </w:rPr>
        <w:t xml:space="preserve"> </w:t>
      </w:r>
      <w:r w:rsidRPr="00F3627A">
        <w:rPr>
          <w:sz w:val="28"/>
          <w:szCs w:val="28"/>
        </w:rPr>
        <w:t>електроенергії</w:t>
      </w:r>
      <w:r w:rsidR="00F041DF" w:rsidRPr="00F041DF">
        <w:rPr>
          <w:sz w:val="28"/>
          <w:szCs w:val="28"/>
          <w:lang w:val="uk-UA"/>
        </w:rPr>
        <w:t xml:space="preserve"> </w:t>
      </w:r>
      <w:r w:rsidRPr="00F3627A">
        <w:rPr>
          <w:sz w:val="28"/>
          <w:szCs w:val="28"/>
        </w:rPr>
        <w:t>від</w:t>
      </w:r>
      <w:r w:rsidR="00F041DF" w:rsidRPr="00F041DF">
        <w:rPr>
          <w:sz w:val="28"/>
          <w:szCs w:val="28"/>
          <w:lang w:val="uk-UA"/>
        </w:rPr>
        <w:t xml:space="preserve"> </w:t>
      </w:r>
      <w:r w:rsidRPr="00F3627A">
        <w:rPr>
          <w:sz w:val="28"/>
          <w:szCs w:val="28"/>
        </w:rPr>
        <w:t>трансформаторних</w:t>
      </w:r>
      <w:r w:rsidR="00F041DF" w:rsidRPr="00F041DF">
        <w:rPr>
          <w:sz w:val="28"/>
          <w:szCs w:val="28"/>
          <w:lang w:val="uk-UA"/>
        </w:rPr>
        <w:t xml:space="preserve"> </w:t>
      </w:r>
      <w:r w:rsidRPr="00F3627A">
        <w:rPr>
          <w:sz w:val="28"/>
          <w:szCs w:val="28"/>
        </w:rPr>
        <w:t>підстанцій до проектованої</w:t>
      </w:r>
      <w:r w:rsidR="00F041DF" w:rsidRPr="00F041DF">
        <w:rPr>
          <w:sz w:val="28"/>
          <w:szCs w:val="28"/>
          <w:lang w:val="uk-UA"/>
        </w:rPr>
        <w:t xml:space="preserve"> </w:t>
      </w:r>
      <w:r w:rsidRPr="00F3627A">
        <w:rPr>
          <w:sz w:val="28"/>
          <w:szCs w:val="28"/>
        </w:rPr>
        <w:t>території</w:t>
      </w:r>
      <w:r w:rsidR="00F041DF" w:rsidRPr="00F041DF">
        <w:rPr>
          <w:sz w:val="28"/>
          <w:szCs w:val="28"/>
          <w:lang w:val="uk-UA"/>
        </w:rPr>
        <w:t xml:space="preserve"> </w:t>
      </w:r>
      <w:r w:rsidR="00F041DF">
        <w:rPr>
          <w:sz w:val="28"/>
          <w:szCs w:val="28"/>
        </w:rPr>
        <w:t>прийнято по існуючи</w:t>
      </w:r>
      <w:r w:rsidR="00F041DF" w:rsidRPr="00F041DF">
        <w:rPr>
          <w:sz w:val="28"/>
          <w:szCs w:val="28"/>
          <w:lang w:val="uk-UA"/>
        </w:rPr>
        <w:t xml:space="preserve">х </w:t>
      </w:r>
      <w:r w:rsidRPr="00F3627A">
        <w:rPr>
          <w:sz w:val="28"/>
          <w:szCs w:val="28"/>
        </w:rPr>
        <w:t>повітряних</w:t>
      </w:r>
      <w:r w:rsidR="00F041DF" w:rsidRPr="00F041DF">
        <w:rPr>
          <w:sz w:val="28"/>
          <w:szCs w:val="28"/>
          <w:lang w:val="uk-UA"/>
        </w:rPr>
        <w:t xml:space="preserve"> </w:t>
      </w:r>
      <w:r w:rsidRPr="00F3627A">
        <w:rPr>
          <w:sz w:val="28"/>
          <w:szCs w:val="28"/>
        </w:rPr>
        <w:t>лініях</w:t>
      </w:r>
      <w:r w:rsidR="00F041DF" w:rsidRPr="00F041DF">
        <w:rPr>
          <w:sz w:val="28"/>
          <w:szCs w:val="28"/>
          <w:lang w:val="uk-UA"/>
        </w:rPr>
        <w:t xml:space="preserve"> </w:t>
      </w:r>
      <w:r w:rsidRPr="00F3627A">
        <w:rPr>
          <w:sz w:val="28"/>
          <w:szCs w:val="28"/>
        </w:rPr>
        <w:t>низької</w:t>
      </w:r>
      <w:r w:rsidR="00F041DF" w:rsidRPr="00F041DF">
        <w:rPr>
          <w:sz w:val="28"/>
          <w:szCs w:val="28"/>
          <w:lang w:val="uk-UA"/>
        </w:rPr>
        <w:t xml:space="preserve"> </w:t>
      </w:r>
      <w:r w:rsidRPr="00F3627A">
        <w:rPr>
          <w:sz w:val="28"/>
          <w:szCs w:val="28"/>
        </w:rPr>
        <w:t>напруги 0.4кВ.</w:t>
      </w:r>
    </w:p>
    <w:p w:rsidR="00433D82" w:rsidRPr="00F3627A" w:rsidRDefault="00433D82" w:rsidP="001B59AE">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F3627A">
        <w:rPr>
          <w:rFonts w:ascii="Times New Roman" w:eastAsia="Times New Roman" w:hAnsi="Times New Roman" w:cs="Times New Roman"/>
          <w:i/>
          <w:iCs/>
          <w:sz w:val="28"/>
          <w:szCs w:val="28"/>
          <w:shd w:val="clear" w:color="auto" w:fill="FFFFFF"/>
          <w:lang w:eastAsia="uk-UA"/>
        </w:rPr>
        <w:t>Водопостачання</w:t>
      </w:r>
    </w:p>
    <w:p w:rsidR="00707B06" w:rsidRPr="00F3627A" w:rsidRDefault="002902DD" w:rsidP="001B59AE">
      <w:pPr>
        <w:shd w:val="clear" w:color="auto" w:fill="FFFFFF"/>
        <w:spacing w:after="0" w:line="240" w:lineRule="auto"/>
        <w:ind w:firstLine="709"/>
        <w:jc w:val="both"/>
        <w:rPr>
          <w:rFonts w:ascii="Times New Roman" w:eastAsia="Times New Roman" w:hAnsi="Times New Roman" w:cs="Times New Roman"/>
          <w:i/>
          <w:iCs/>
          <w:sz w:val="28"/>
          <w:szCs w:val="28"/>
          <w:shd w:val="clear" w:color="auto" w:fill="FFFFFF"/>
          <w:lang w:eastAsia="uk-UA"/>
        </w:rPr>
      </w:pPr>
      <w:r w:rsidRPr="00F3627A">
        <w:rPr>
          <w:rFonts w:ascii="Times New Roman" w:hAnsi="Times New Roman" w:cs="Times New Roman"/>
          <w:sz w:val="28"/>
          <w:szCs w:val="28"/>
        </w:rPr>
        <w:t xml:space="preserve">Проектом передбачається влаштування </w:t>
      </w:r>
      <w:r w:rsidR="004636B2" w:rsidRPr="00F3627A">
        <w:rPr>
          <w:rFonts w:ascii="Times New Roman" w:hAnsi="Times New Roman" w:cs="Times New Roman"/>
          <w:sz w:val="28"/>
          <w:szCs w:val="28"/>
        </w:rPr>
        <w:t>свердловини</w:t>
      </w:r>
      <w:r w:rsidRPr="00F3627A">
        <w:rPr>
          <w:rFonts w:ascii="Times New Roman" w:hAnsi="Times New Roman" w:cs="Times New Roman"/>
          <w:sz w:val="28"/>
          <w:szCs w:val="28"/>
        </w:rPr>
        <w:t xml:space="preserve"> для питної та технічної води. На майбутнє підключення до централізованого водопроводу села</w:t>
      </w:r>
      <w:r w:rsidR="00607DC8" w:rsidRPr="00F3627A">
        <w:rPr>
          <w:rFonts w:ascii="Times New Roman" w:hAnsi="Times New Roman" w:cs="Times New Roman"/>
          <w:sz w:val="28"/>
          <w:szCs w:val="28"/>
        </w:rPr>
        <w:t>.</w:t>
      </w:r>
    </w:p>
    <w:p w:rsidR="00433D82" w:rsidRPr="00F3627A" w:rsidRDefault="00433D82" w:rsidP="00124798">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F3627A">
        <w:rPr>
          <w:rFonts w:ascii="Times New Roman" w:eastAsia="Times New Roman" w:hAnsi="Times New Roman" w:cs="Times New Roman"/>
          <w:i/>
          <w:iCs/>
          <w:sz w:val="28"/>
          <w:szCs w:val="28"/>
          <w:shd w:val="clear" w:color="auto" w:fill="FFFFFF"/>
          <w:lang w:eastAsia="uk-UA"/>
        </w:rPr>
        <w:t>Каналізація</w:t>
      </w:r>
    </w:p>
    <w:p w:rsidR="002902DD" w:rsidRPr="00F3627A" w:rsidRDefault="002902DD" w:rsidP="00124798">
      <w:pPr>
        <w:spacing w:after="0" w:line="240" w:lineRule="auto"/>
        <w:ind w:firstLine="709"/>
        <w:jc w:val="both"/>
        <w:rPr>
          <w:rFonts w:ascii="Times New Roman" w:hAnsi="Times New Roman" w:cs="Times New Roman"/>
          <w:sz w:val="28"/>
          <w:szCs w:val="28"/>
        </w:rPr>
      </w:pPr>
      <w:r w:rsidRPr="00F3627A">
        <w:rPr>
          <w:rFonts w:ascii="Times New Roman" w:hAnsi="Times New Roman" w:cs="Times New Roman"/>
          <w:sz w:val="28"/>
          <w:szCs w:val="28"/>
        </w:rPr>
        <w:t xml:space="preserve">На І чергу передбачається каналізування до індивідуальних очисних споруд типу БІОТАЛ. </w:t>
      </w:r>
    </w:p>
    <w:p w:rsidR="002902DD" w:rsidRPr="00F3627A" w:rsidRDefault="002902DD" w:rsidP="00124798">
      <w:pPr>
        <w:pStyle w:val="11"/>
        <w:ind w:firstLine="709"/>
        <w:rPr>
          <w:sz w:val="28"/>
          <w:szCs w:val="28"/>
          <w:lang w:val="uk-UA"/>
        </w:rPr>
      </w:pPr>
      <w:r w:rsidRPr="00F3627A">
        <w:rPr>
          <w:sz w:val="28"/>
          <w:szCs w:val="28"/>
        </w:rPr>
        <w:t>На ІІ чергу</w:t>
      </w:r>
      <w:r w:rsidR="00F041DF" w:rsidRPr="00F041DF">
        <w:rPr>
          <w:sz w:val="28"/>
          <w:szCs w:val="28"/>
          <w:lang w:val="uk-UA"/>
        </w:rPr>
        <w:t xml:space="preserve"> </w:t>
      </w:r>
      <w:r w:rsidRPr="00F3627A">
        <w:rPr>
          <w:sz w:val="28"/>
          <w:szCs w:val="28"/>
          <w:lang w:val="uk-UA"/>
        </w:rPr>
        <w:t xml:space="preserve">передбачається влаштування централізованої системи господарсько-побутової каналізації з відведенням стоків до очисних споруд </w:t>
      </w:r>
      <w:r w:rsidR="00B561EB">
        <w:rPr>
          <w:sz w:val="28"/>
          <w:szCs w:val="28"/>
          <w:lang w:val="uk-UA"/>
        </w:rPr>
        <w:t xml:space="preserve">с. </w:t>
      </w:r>
      <w:r w:rsidR="00A30200">
        <w:rPr>
          <w:sz w:val="28"/>
          <w:szCs w:val="28"/>
          <w:lang w:val="uk-UA"/>
        </w:rPr>
        <w:t>Анталовці</w:t>
      </w:r>
      <w:r w:rsidR="00976BF5" w:rsidRPr="00F3627A">
        <w:rPr>
          <w:sz w:val="28"/>
          <w:szCs w:val="28"/>
          <w:lang w:val="uk-UA"/>
        </w:rPr>
        <w:t>.</w:t>
      </w:r>
      <w:r w:rsidR="00F041DF">
        <w:rPr>
          <w:sz w:val="28"/>
          <w:szCs w:val="28"/>
          <w:lang w:val="uk-UA"/>
        </w:rPr>
        <w:t xml:space="preserve"> </w:t>
      </w:r>
      <w:r w:rsidRPr="00F3627A">
        <w:rPr>
          <w:sz w:val="28"/>
          <w:szCs w:val="28"/>
          <w:lang w:val="uk-UA"/>
        </w:rPr>
        <w:t>В подальшому п</w:t>
      </w:r>
      <w:r w:rsidR="00F15123" w:rsidRPr="00F3627A">
        <w:rPr>
          <w:sz w:val="28"/>
          <w:szCs w:val="28"/>
          <w:lang w:val="uk-UA"/>
        </w:rPr>
        <w:t xml:space="preserve">ри розробці генерального плану </w:t>
      </w:r>
      <w:r w:rsidR="00A30200">
        <w:rPr>
          <w:sz w:val="28"/>
          <w:szCs w:val="28"/>
          <w:lang w:val="uk-UA"/>
        </w:rPr>
        <w:t>с. Анталовці</w:t>
      </w:r>
      <w:r w:rsidRPr="00F3627A">
        <w:rPr>
          <w:sz w:val="28"/>
          <w:szCs w:val="28"/>
          <w:lang w:val="uk-UA"/>
        </w:rPr>
        <w:t xml:space="preserve">, а саме схеми інженерних мереж, необхідно врахувати потреби об’єктів </w:t>
      </w:r>
      <w:r w:rsidR="00976BF5" w:rsidRPr="00F3627A">
        <w:rPr>
          <w:sz w:val="28"/>
          <w:szCs w:val="28"/>
          <w:lang w:val="uk-UA"/>
        </w:rPr>
        <w:t>промисловості</w:t>
      </w:r>
      <w:r w:rsidRPr="00F3627A">
        <w:rPr>
          <w:sz w:val="28"/>
          <w:szCs w:val="28"/>
          <w:lang w:val="uk-UA"/>
        </w:rPr>
        <w:t xml:space="preserve"> у каналізуванні та їх підключення до проектованої централізованої комунальної каналізаційної системи міста.</w:t>
      </w:r>
    </w:p>
    <w:p w:rsidR="00433D82" w:rsidRPr="00F3627A" w:rsidRDefault="00433D82" w:rsidP="00124798">
      <w:pPr>
        <w:shd w:val="clear" w:color="auto" w:fill="FFFFFF"/>
        <w:spacing w:after="0" w:line="240" w:lineRule="auto"/>
        <w:ind w:firstLine="709"/>
        <w:jc w:val="both"/>
        <w:rPr>
          <w:rFonts w:ascii="Times New Roman" w:eastAsia="Times New Roman" w:hAnsi="Times New Roman" w:cs="Times New Roman"/>
          <w:i/>
          <w:iCs/>
          <w:sz w:val="28"/>
          <w:szCs w:val="28"/>
          <w:bdr w:val="none" w:sz="0" w:space="0" w:color="auto" w:frame="1"/>
          <w:shd w:val="clear" w:color="auto" w:fill="FFFFFF"/>
          <w:lang w:eastAsia="uk-UA"/>
        </w:rPr>
      </w:pPr>
      <w:r w:rsidRPr="00F3627A">
        <w:rPr>
          <w:rFonts w:ascii="Times New Roman" w:eastAsia="Times New Roman" w:hAnsi="Times New Roman" w:cs="Times New Roman"/>
          <w:i/>
          <w:iCs/>
          <w:sz w:val="28"/>
          <w:szCs w:val="28"/>
          <w:bdr w:val="none" w:sz="0" w:space="0" w:color="auto" w:frame="1"/>
          <w:shd w:val="clear" w:color="auto" w:fill="FFFFFF"/>
          <w:lang w:eastAsia="uk-UA"/>
        </w:rPr>
        <w:t>Об’єкт планованої діяльності не відноситься до видів діяльності та об’єктів, які можуть мати значний вплив на довкілля і не підлягають оцінці впливу на довкілля відповідно до ст. 3 Закону України «Про оцінку впливу на довкілля</w:t>
      </w:r>
      <w:r w:rsidR="00607DC8" w:rsidRPr="00F3627A">
        <w:rPr>
          <w:rFonts w:ascii="Times New Roman" w:eastAsia="Times New Roman" w:hAnsi="Times New Roman" w:cs="Times New Roman"/>
          <w:i/>
          <w:iCs/>
          <w:sz w:val="28"/>
          <w:szCs w:val="28"/>
          <w:bdr w:val="none" w:sz="0" w:space="0" w:color="auto" w:frame="1"/>
          <w:shd w:val="clear" w:color="auto" w:fill="FFFFFF"/>
          <w:lang w:eastAsia="uk-UA"/>
        </w:rPr>
        <w:t>»</w:t>
      </w:r>
      <w:r w:rsidRPr="00F3627A">
        <w:rPr>
          <w:rFonts w:ascii="Times New Roman" w:eastAsia="Times New Roman" w:hAnsi="Times New Roman" w:cs="Times New Roman"/>
          <w:i/>
          <w:iCs/>
          <w:sz w:val="28"/>
          <w:szCs w:val="28"/>
          <w:bdr w:val="none" w:sz="0" w:space="0" w:color="auto" w:frame="1"/>
          <w:shd w:val="clear" w:color="auto" w:fill="FFFFFF"/>
          <w:lang w:eastAsia="uk-UA"/>
        </w:rPr>
        <w:t>.</w:t>
      </w:r>
    </w:p>
    <w:p w:rsidR="00433D82" w:rsidRPr="00F3627A" w:rsidRDefault="00433D82" w:rsidP="00124798">
      <w:pPr>
        <w:pStyle w:val="a5"/>
        <w:numPr>
          <w:ilvl w:val="0"/>
          <w:numId w:val="3"/>
        </w:numPr>
        <w:shd w:val="clear" w:color="auto" w:fill="FFFFFF"/>
        <w:spacing w:after="0" w:line="240" w:lineRule="auto"/>
        <w:ind w:left="0" w:firstLine="709"/>
        <w:jc w:val="both"/>
        <w:rPr>
          <w:rFonts w:ascii="Times New Roman" w:eastAsia="Times New Roman" w:hAnsi="Times New Roman" w:cs="Times New Roman"/>
          <w:b/>
          <w:sz w:val="28"/>
          <w:szCs w:val="28"/>
          <w:lang w:eastAsia="uk-UA"/>
        </w:rPr>
      </w:pPr>
      <w:r w:rsidRPr="00F3627A">
        <w:rPr>
          <w:rFonts w:ascii="Times New Roman" w:eastAsia="Times New Roman" w:hAnsi="Times New Roman" w:cs="Times New Roman"/>
          <w:b/>
          <w:bCs/>
          <w:sz w:val="28"/>
          <w:szCs w:val="28"/>
          <w:bdr w:val="none" w:sz="0" w:space="0" w:color="auto" w:frame="1"/>
          <w:shd w:val="clear" w:color="auto" w:fill="FFFFFF"/>
          <w:lang w:eastAsia="uk-UA"/>
        </w:rPr>
        <w:t>Ймовірні наслідки.</w:t>
      </w:r>
    </w:p>
    <w:p w:rsidR="00545DF4" w:rsidRPr="00F3627A" w:rsidRDefault="00433D82" w:rsidP="00124798">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uk-UA"/>
        </w:rPr>
      </w:pPr>
      <w:r w:rsidRPr="00F3627A">
        <w:rPr>
          <w:rFonts w:ascii="Times New Roman" w:eastAsia="Times New Roman" w:hAnsi="Times New Roman" w:cs="Times New Roman"/>
          <w:sz w:val="28"/>
          <w:szCs w:val="28"/>
          <w:shd w:val="clear" w:color="auto" w:fill="FFFFFF"/>
          <w:lang w:eastAsia="uk-UA"/>
        </w:rPr>
        <w:t>а) для довкілля:</w:t>
      </w:r>
    </w:p>
    <w:p w:rsidR="00433D82" w:rsidRPr="00F3627A" w:rsidRDefault="00433D82" w:rsidP="00124798">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F3627A">
        <w:rPr>
          <w:rFonts w:ascii="Times New Roman" w:eastAsia="Times New Roman" w:hAnsi="Times New Roman" w:cs="Times New Roman"/>
          <w:sz w:val="28"/>
          <w:szCs w:val="28"/>
          <w:shd w:val="clear" w:color="auto" w:fill="FFFFFF"/>
          <w:lang w:eastAsia="uk-UA"/>
        </w:rPr>
        <w:t xml:space="preserve">В ході здійснення СЕО мають бути оцінені ймовірні наслідки реалізації документа державного планування детального плану </w:t>
      </w:r>
      <w:r w:rsidRPr="00A30200">
        <w:rPr>
          <w:rFonts w:ascii="Times New Roman" w:eastAsia="Times New Roman" w:hAnsi="Times New Roman" w:cs="Times New Roman"/>
          <w:sz w:val="28"/>
          <w:szCs w:val="28"/>
          <w:shd w:val="clear" w:color="auto" w:fill="FFFFFF"/>
          <w:lang w:eastAsia="uk-UA"/>
        </w:rPr>
        <w:t>території</w:t>
      </w:r>
      <w:r w:rsidR="00544A7C" w:rsidRPr="00A30200">
        <w:rPr>
          <w:rFonts w:ascii="Times New Roman" w:eastAsia="Times New Roman" w:hAnsi="Times New Roman" w:cs="Times New Roman"/>
          <w:sz w:val="28"/>
          <w:szCs w:val="28"/>
          <w:shd w:val="clear" w:color="auto" w:fill="FFFFFF"/>
          <w:lang w:eastAsia="uk-UA"/>
        </w:rPr>
        <w:t xml:space="preserve"> в</w:t>
      </w:r>
      <w:r w:rsidR="00F041DF" w:rsidRPr="00F041DF">
        <w:rPr>
          <w:rFonts w:ascii="Times New Roman" w:eastAsia="Times New Roman" w:hAnsi="Times New Roman" w:cs="Times New Roman"/>
          <w:sz w:val="28"/>
          <w:szCs w:val="28"/>
          <w:shd w:val="clear" w:color="auto" w:fill="FFFFFF"/>
          <w:lang w:eastAsia="uk-UA"/>
        </w:rPr>
        <w:t xml:space="preserve">                       </w:t>
      </w:r>
      <w:r w:rsidR="00A30200" w:rsidRPr="00A30200">
        <w:rPr>
          <w:rFonts w:ascii="Times New Roman" w:hAnsi="Times New Roman" w:cs="Times New Roman"/>
          <w:sz w:val="28"/>
          <w:szCs w:val="28"/>
        </w:rPr>
        <w:t>с. Анталовці</w:t>
      </w:r>
      <w:r w:rsidR="00976BF5" w:rsidRPr="00A30200">
        <w:rPr>
          <w:rFonts w:ascii="Times New Roman" w:hAnsi="Times New Roman" w:cs="Times New Roman"/>
          <w:sz w:val="28"/>
          <w:szCs w:val="28"/>
        </w:rPr>
        <w:t xml:space="preserve">, урочище </w:t>
      </w:r>
      <w:r w:rsidR="00F041DF" w:rsidRPr="00F041DF">
        <w:rPr>
          <w:rFonts w:ascii="Times New Roman" w:hAnsi="Times New Roman" w:cs="Times New Roman"/>
          <w:sz w:val="28"/>
          <w:szCs w:val="28"/>
        </w:rPr>
        <w:t>«</w:t>
      </w:r>
      <w:r w:rsidR="00A30200" w:rsidRPr="00A30200">
        <w:rPr>
          <w:rFonts w:ascii="Times New Roman" w:hAnsi="Times New Roman" w:cs="Times New Roman"/>
          <w:sz w:val="28"/>
          <w:szCs w:val="28"/>
        </w:rPr>
        <w:t>Мочарний</w:t>
      </w:r>
      <w:r w:rsidR="00F041DF" w:rsidRPr="00F041DF">
        <w:rPr>
          <w:rFonts w:ascii="Times New Roman" w:hAnsi="Times New Roman" w:cs="Times New Roman"/>
          <w:sz w:val="28"/>
          <w:szCs w:val="28"/>
        </w:rPr>
        <w:t xml:space="preserve"> </w:t>
      </w:r>
      <w:r w:rsidR="00A30200" w:rsidRPr="00A30200">
        <w:rPr>
          <w:rFonts w:ascii="Times New Roman" w:hAnsi="Times New Roman" w:cs="Times New Roman"/>
          <w:sz w:val="28"/>
          <w:szCs w:val="28"/>
        </w:rPr>
        <w:t>лаз</w:t>
      </w:r>
      <w:r w:rsidR="00F041DF" w:rsidRPr="00F041DF">
        <w:rPr>
          <w:rFonts w:ascii="Times New Roman" w:hAnsi="Times New Roman" w:cs="Times New Roman"/>
          <w:sz w:val="28"/>
          <w:szCs w:val="28"/>
        </w:rPr>
        <w:t>»</w:t>
      </w:r>
      <w:r w:rsidR="00544A7C" w:rsidRPr="00A30200">
        <w:rPr>
          <w:rFonts w:ascii="Times New Roman" w:hAnsi="Times New Roman" w:cs="Times New Roman"/>
          <w:sz w:val="28"/>
          <w:szCs w:val="28"/>
        </w:rPr>
        <w:t xml:space="preserve">, </w:t>
      </w:r>
      <w:r w:rsidR="00A30200" w:rsidRPr="00A30200">
        <w:rPr>
          <w:rFonts w:ascii="Times New Roman" w:hAnsi="Times New Roman" w:cs="Times New Roman"/>
          <w:sz w:val="28"/>
          <w:szCs w:val="28"/>
        </w:rPr>
        <w:t>Ужгородського</w:t>
      </w:r>
      <w:r w:rsidR="00544A7C" w:rsidRPr="00A30200">
        <w:rPr>
          <w:rFonts w:ascii="Times New Roman" w:hAnsi="Times New Roman" w:cs="Times New Roman"/>
          <w:sz w:val="28"/>
          <w:szCs w:val="28"/>
        </w:rPr>
        <w:t xml:space="preserve"> району, </w:t>
      </w:r>
      <w:r w:rsidR="00544A7C" w:rsidRPr="00A30200">
        <w:rPr>
          <w:rFonts w:ascii="Times New Roman" w:hAnsi="Times New Roman" w:cs="Times New Roman"/>
          <w:sz w:val="28"/>
          <w:szCs w:val="28"/>
        </w:rPr>
        <w:lastRenderedPageBreak/>
        <w:t>Закарпатської області</w:t>
      </w:r>
      <w:r w:rsidRPr="00A30200">
        <w:rPr>
          <w:rFonts w:ascii="Times New Roman" w:eastAsia="Times New Roman" w:hAnsi="Times New Roman" w:cs="Times New Roman"/>
          <w:sz w:val="28"/>
          <w:szCs w:val="28"/>
          <w:shd w:val="clear" w:color="auto" w:fill="FFFFFF"/>
          <w:lang w:eastAsia="uk-UA"/>
        </w:rPr>
        <w:t>, зокрема, мають бути оцінені наслідки для таких компонентів довкілля:</w:t>
      </w:r>
    </w:p>
    <w:p w:rsidR="00433D82" w:rsidRPr="00F3627A" w:rsidRDefault="00433D82" w:rsidP="00124798">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F3627A">
        <w:rPr>
          <w:rFonts w:ascii="Times New Roman" w:eastAsia="Times New Roman" w:hAnsi="Times New Roman" w:cs="Times New Roman"/>
          <w:sz w:val="28"/>
          <w:szCs w:val="28"/>
          <w:shd w:val="clear" w:color="auto" w:fill="FFFFFF"/>
          <w:lang w:eastAsia="uk-UA"/>
        </w:rPr>
        <w:t>- ґрунти;</w:t>
      </w:r>
    </w:p>
    <w:p w:rsidR="00433D82" w:rsidRPr="00F3627A" w:rsidRDefault="00433D82" w:rsidP="00124798">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F3627A">
        <w:rPr>
          <w:rFonts w:ascii="Times New Roman" w:eastAsia="Times New Roman" w:hAnsi="Times New Roman" w:cs="Times New Roman"/>
          <w:sz w:val="28"/>
          <w:szCs w:val="28"/>
          <w:shd w:val="clear" w:color="auto" w:fill="FFFFFF"/>
          <w:lang w:eastAsia="uk-UA"/>
        </w:rPr>
        <w:t>- атмосферне повітря;</w:t>
      </w:r>
    </w:p>
    <w:p w:rsidR="00433D82" w:rsidRPr="00F3627A" w:rsidRDefault="00433D82" w:rsidP="00124798">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F3627A">
        <w:rPr>
          <w:rFonts w:ascii="Times New Roman" w:eastAsia="Times New Roman" w:hAnsi="Times New Roman" w:cs="Times New Roman"/>
          <w:sz w:val="28"/>
          <w:szCs w:val="28"/>
          <w:shd w:val="clear" w:color="auto" w:fill="FFFFFF"/>
          <w:lang w:eastAsia="uk-UA"/>
        </w:rPr>
        <w:t>- водні ресурси;</w:t>
      </w:r>
    </w:p>
    <w:p w:rsidR="00433D82" w:rsidRPr="00F3627A" w:rsidRDefault="00433D82" w:rsidP="00124798">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F3627A">
        <w:rPr>
          <w:rFonts w:ascii="Times New Roman" w:eastAsia="Times New Roman" w:hAnsi="Times New Roman" w:cs="Times New Roman"/>
          <w:sz w:val="28"/>
          <w:szCs w:val="28"/>
          <w:shd w:val="clear" w:color="auto" w:fill="FFFFFF"/>
          <w:lang w:eastAsia="uk-UA"/>
        </w:rPr>
        <w:t>- стан фауни, флори, біорізноманіття, землі (у тому числі вилучення земельних ділянок);</w:t>
      </w:r>
    </w:p>
    <w:p w:rsidR="00433D82" w:rsidRPr="00F3627A" w:rsidRDefault="00433D82" w:rsidP="00124798">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F3627A">
        <w:rPr>
          <w:rFonts w:ascii="Times New Roman" w:eastAsia="Times New Roman" w:hAnsi="Times New Roman" w:cs="Times New Roman"/>
          <w:sz w:val="28"/>
          <w:szCs w:val="28"/>
          <w:shd w:val="clear" w:color="auto" w:fill="FFFFFF"/>
          <w:lang w:eastAsia="uk-UA"/>
        </w:rPr>
        <w:t>- кліматичні фактори; у тому числі для здоров’я населення;</w:t>
      </w:r>
    </w:p>
    <w:p w:rsidR="00433D82" w:rsidRPr="00F3627A" w:rsidRDefault="00433D82" w:rsidP="00124798">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F3627A">
        <w:rPr>
          <w:rFonts w:ascii="Times New Roman" w:eastAsia="Times New Roman" w:hAnsi="Times New Roman" w:cs="Times New Roman"/>
          <w:sz w:val="28"/>
          <w:szCs w:val="28"/>
          <w:shd w:val="clear" w:color="auto" w:fill="FFFFFF"/>
          <w:lang w:eastAsia="uk-UA"/>
        </w:rPr>
        <w:t xml:space="preserve">Під час здійснення СЕО, варто оцінити ймовірні наслідки від об’єктів </w:t>
      </w:r>
      <w:r w:rsidR="00620304" w:rsidRPr="00F3627A">
        <w:rPr>
          <w:rFonts w:ascii="Times New Roman" w:eastAsia="Times New Roman" w:hAnsi="Times New Roman" w:cs="Times New Roman"/>
          <w:sz w:val="28"/>
          <w:szCs w:val="28"/>
          <w:shd w:val="clear" w:color="auto" w:fill="FFFFFF"/>
          <w:lang w:eastAsia="uk-UA"/>
        </w:rPr>
        <w:t>будівництва</w:t>
      </w:r>
      <w:r w:rsidRPr="00F3627A">
        <w:rPr>
          <w:rFonts w:ascii="Times New Roman" w:eastAsia="Times New Roman" w:hAnsi="Times New Roman" w:cs="Times New Roman"/>
          <w:sz w:val="28"/>
          <w:szCs w:val="28"/>
          <w:shd w:val="clear" w:color="auto" w:fill="FFFFFF"/>
          <w:lang w:eastAsia="uk-UA"/>
        </w:rPr>
        <w:t>, що пропонується відповідно до детального плану території на здоров’я населення.</w:t>
      </w:r>
    </w:p>
    <w:p w:rsidR="00433D82" w:rsidRPr="00F3627A" w:rsidRDefault="00433D82" w:rsidP="00124798">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F3627A">
        <w:rPr>
          <w:rFonts w:ascii="Times New Roman" w:eastAsia="Times New Roman" w:hAnsi="Times New Roman" w:cs="Times New Roman"/>
          <w:sz w:val="28"/>
          <w:szCs w:val="28"/>
          <w:shd w:val="clear" w:color="auto" w:fill="FFFFFF"/>
          <w:lang w:eastAsia="uk-UA"/>
        </w:rPr>
        <w:t>б) для територій з природоохоронним статусом.</w:t>
      </w:r>
    </w:p>
    <w:p w:rsidR="00433D82" w:rsidRPr="00F3627A" w:rsidRDefault="00433D82" w:rsidP="00124798">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uk-UA"/>
        </w:rPr>
      </w:pPr>
      <w:r w:rsidRPr="00F3627A">
        <w:rPr>
          <w:rFonts w:ascii="Times New Roman" w:eastAsia="Times New Roman" w:hAnsi="Times New Roman" w:cs="Times New Roman"/>
          <w:sz w:val="28"/>
          <w:szCs w:val="28"/>
          <w:shd w:val="clear" w:color="auto" w:fill="FFFFFF"/>
          <w:lang w:eastAsia="uk-UA"/>
        </w:rPr>
        <w:t xml:space="preserve">Під час здійснення СЕО, варто оцінити ймовірні наслідки від об’єктів </w:t>
      </w:r>
      <w:r w:rsidR="00620304" w:rsidRPr="00F3627A">
        <w:rPr>
          <w:rFonts w:ascii="Times New Roman" w:eastAsia="Times New Roman" w:hAnsi="Times New Roman" w:cs="Times New Roman"/>
          <w:sz w:val="28"/>
          <w:szCs w:val="28"/>
          <w:shd w:val="clear" w:color="auto" w:fill="FFFFFF"/>
          <w:lang w:eastAsia="uk-UA"/>
        </w:rPr>
        <w:t>будівництва</w:t>
      </w:r>
      <w:r w:rsidRPr="00F3627A">
        <w:rPr>
          <w:rFonts w:ascii="Times New Roman" w:eastAsia="Times New Roman" w:hAnsi="Times New Roman" w:cs="Times New Roman"/>
          <w:sz w:val="28"/>
          <w:szCs w:val="28"/>
          <w:shd w:val="clear" w:color="auto" w:fill="FFFFFF"/>
          <w:lang w:eastAsia="uk-UA"/>
        </w:rPr>
        <w:t>, що пропонується відповідно до детального плану території на територій з природоохоронним статусом.</w:t>
      </w:r>
    </w:p>
    <w:p w:rsidR="00433D82" w:rsidRDefault="00433D82" w:rsidP="00124798">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val="ru-RU" w:eastAsia="uk-UA"/>
        </w:rPr>
      </w:pPr>
      <w:r w:rsidRPr="00F3627A">
        <w:rPr>
          <w:rFonts w:ascii="Times New Roman" w:eastAsia="Times New Roman" w:hAnsi="Times New Roman" w:cs="Times New Roman"/>
          <w:sz w:val="28"/>
          <w:szCs w:val="28"/>
          <w:shd w:val="clear" w:color="auto" w:fill="FFFFFF"/>
          <w:lang w:eastAsia="uk-UA"/>
        </w:rPr>
        <w:t>в) транскордонні наслідки для довкілля, у тому числі для здоров’я населення – відсутні;</w:t>
      </w:r>
    </w:p>
    <w:p w:rsidR="00F041DF" w:rsidRPr="00F041DF" w:rsidRDefault="00F041DF" w:rsidP="00124798">
      <w:pPr>
        <w:shd w:val="clear" w:color="auto" w:fill="FFFFFF"/>
        <w:spacing w:after="0" w:line="240" w:lineRule="auto"/>
        <w:ind w:firstLine="709"/>
        <w:jc w:val="both"/>
        <w:rPr>
          <w:rFonts w:ascii="Times New Roman" w:eastAsia="Times New Roman" w:hAnsi="Times New Roman" w:cs="Times New Roman"/>
          <w:sz w:val="28"/>
          <w:szCs w:val="28"/>
          <w:lang w:val="ru-RU" w:eastAsia="uk-UA"/>
        </w:rPr>
      </w:pPr>
    </w:p>
    <w:p w:rsidR="00433D82" w:rsidRPr="00F3627A" w:rsidRDefault="00433D82" w:rsidP="00124798">
      <w:pPr>
        <w:pStyle w:val="a5"/>
        <w:numPr>
          <w:ilvl w:val="0"/>
          <w:numId w:val="3"/>
        </w:numPr>
        <w:shd w:val="clear" w:color="auto" w:fill="FFFFFF"/>
        <w:spacing w:after="0" w:line="240" w:lineRule="auto"/>
        <w:ind w:left="0" w:firstLine="709"/>
        <w:rPr>
          <w:rFonts w:ascii="Times New Roman" w:eastAsia="Times New Roman" w:hAnsi="Times New Roman" w:cs="Times New Roman"/>
          <w:b/>
          <w:sz w:val="28"/>
          <w:szCs w:val="28"/>
          <w:lang w:eastAsia="uk-UA"/>
        </w:rPr>
      </w:pPr>
      <w:r w:rsidRPr="00F3627A">
        <w:rPr>
          <w:rFonts w:ascii="Times New Roman" w:eastAsia="Times New Roman" w:hAnsi="Times New Roman" w:cs="Times New Roman"/>
          <w:b/>
          <w:bCs/>
          <w:sz w:val="28"/>
          <w:szCs w:val="28"/>
          <w:bdr w:val="none" w:sz="0" w:space="0" w:color="auto" w:frame="1"/>
          <w:shd w:val="clear" w:color="auto" w:fill="FFFFFF"/>
          <w:lang w:eastAsia="uk-UA"/>
        </w:rPr>
        <w:t>Виправдані альтернативи, які необхідно розглянути, у тому числі якщо документ державного планування не буде затверджено</w:t>
      </w:r>
    </w:p>
    <w:p w:rsidR="00433D82" w:rsidRDefault="00433D82" w:rsidP="00124798">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val="ru-RU" w:eastAsia="uk-UA"/>
        </w:rPr>
      </w:pPr>
      <w:r w:rsidRPr="00F3627A">
        <w:rPr>
          <w:rFonts w:ascii="Times New Roman" w:eastAsia="Times New Roman" w:hAnsi="Times New Roman" w:cs="Times New Roman"/>
          <w:sz w:val="28"/>
          <w:szCs w:val="28"/>
          <w:shd w:val="clear" w:color="auto" w:fill="FFFFFF"/>
          <w:lang w:eastAsia="uk-UA"/>
        </w:rPr>
        <w:t>Не передбачаються.</w:t>
      </w:r>
    </w:p>
    <w:p w:rsidR="00F041DF" w:rsidRPr="00F041DF" w:rsidRDefault="00F041DF" w:rsidP="00124798">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val="ru-RU" w:eastAsia="uk-UA"/>
        </w:rPr>
      </w:pPr>
    </w:p>
    <w:p w:rsidR="00433D82" w:rsidRPr="00F3627A" w:rsidRDefault="00433D82" w:rsidP="00124798">
      <w:pPr>
        <w:pStyle w:val="a5"/>
        <w:numPr>
          <w:ilvl w:val="0"/>
          <w:numId w:val="3"/>
        </w:numPr>
        <w:shd w:val="clear" w:color="auto" w:fill="FFFFFF"/>
        <w:spacing w:after="0" w:line="240" w:lineRule="auto"/>
        <w:ind w:left="0" w:firstLine="709"/>
        <w:jc w:val="both"/>
        <w:rPr>
          <w:rFonts w:ascii="Times New Roman" w:eastAsia="Times New Roman" w:hAnsi="Times New Roman" w:cs="Times New Roman"/>
          <w:b/>
          <w:sz w:val="28"/>
          <w:szCs w:val="28"/>
          <w:lang w:eastAsia="uk-UA"/>
        </w:rPr>
      </w:pPr>
      <w:r w:rsidRPr="00F3627A">
        <w:rPr>
          <w:rFonts w:ascii="Times New Roman" w:eastAsia="Times New Roman" w:hAnsi="Times New Roman" w:cs="Times New Roman"/>
          <w:b/>
          <w:bCs/>
          <w:sz w:val="28"/>
          <w:szCs w:val="28"/>
          <w:bdr w:val="none" w:sz="0" w:space="0" w:color="auto" w:frame="1"/>
          <w:shd w:val="clear" w:color="auto" w:fill="FFFFFF"/>
          <w:lang w:eastAsia="uk-UA"/>
        </w:rPr>
        <w:t>Дослідження, які необхідно провести, методи і критерії, що використовуватимуться під час стратегічної екологічної оцінки</w:t>
      </w:r>
    </w:p>
    <w:p w:rsidR="00433D82" w:rsidRPr="00F3627A" w:rsidRDefault="00433D82" w:rsidP="00124798">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F3627A">
        <w:rPr>
          <w:rFonts w:ascii="Times New Roman" w:eastAsia="Times New Roman" w:hAnsi="Times New Roman" w:cs="Times New Roman"/>
          <w:sz w:val="28"/>
          <w:szCs w:val="28"/>
          <w:shd w:val="clear" w:color="auto" w:fill="FFFFFF"/>
          <w:lang w:eastAsia="uk-UA"/>
        </w:rPr>
        <w:t>Основною метою прогнозу є оцінка можливої реакції навколишнього природного середовища на прямий чи опосередкований вплив людини, вирішення задач раціонального природокористування у відповідності з очікуваним станом природного середовища.</w:t>
      </w:r>
    </w:p>
    <w:p w:rsidR="00433D82" w:rsidRPr="00F3627A" w:rsidRDefault="00433D82" w:rsidP="00124798">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F3627A">
        <w:rPr>
          <w:rFonts w:ascii="Times New Roman" w:eastAsia="Times New Roman" w:hAnsi="Times New Roman" w:cs="Times New Roman"/>
          <w:sz w:val="28"/>
          <w:szCs w:val="28"/>
          <w:shd w:val="clear" w:color="auto" w:fill="FFFFFF"/>
          <w:lang w:eastAsia="uk-UA"/>
        </w:rPr>
        <w:t>Для здійснення стратегічної екологічної оцінки будуть використовуватись логічні і формалізовані методи прогнозування.</w:t>
      </w:r>
    </w:p>
    <w:p w:rsidR="00433D82" w:rsidRPr="00F3627A" w:rsidRDefault="00433D82" w:rsidP="00124798">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F3627A">
        <w:rPr>
          <w:rFonts w:ascii="Times New Roman" w:eastAsia="Times New Roman" w:hAnsi="Times New Roman" w:cs="Times New Roman"/>
          <w:sz w:val="28"/>
          <w:szCs w:val="28"/>
          <w:shd w:val="clear" w:color="auto" w:fill="FFFFFF"/>
          <w:lang w:eastAsia="uk-UA"/>
        </w:rPr>
        <w:t>Для підготовки звіту СЕО передбачається використовувати наступну інформацію:</w:t>
      </w:r>
    </w:p>
    <w:p w:rsidR="00433D82" w:rsidRPr="00F3627A" w:rsidRDefault="00433D82" w:rsidP="00124798">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F3627A">
        <w:rPr>
          <w:rFonts w:ascii="Times New Roman" w:eastAsia="Times New Roman" w:hAnsi="Times New Roman" w:cs="Times New Roman"/>
          <w:sz w:val="28"/>
          <w:szCs w:val="28"/>
          <w:shd w:val="clear" w:color="auto" w:fill="FFFFFF"/>
          <w:lang w:eastAsia="uk-UA"/>
        </w:rPr>
        <w:t>доповіді про стан довкілля;</w:t>
      </w:r>
    </w:p>
    <w:p w:rsidR="00433D82" w:rsidRPr="00F3627A" w:rsidRDefault="00433D82" w:rsidP="00124798">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F3627A">
        <w:rPr>
          <w:rFonts w:ascii="Times New Roman" w:eastAsia="Times New Roman" w:hAnsi="Times New Roman" w:cs="Times New Roman"/>
          <w:sz w:val="28"/>
          <w:szCs w:val="28"/>
          <w:shd w:val="clear" w:color="auto" w:fill="FFFFFF"/>
          <w:lang w:eastAsia="uk-UA"/>
        </w:rPr>
        <w:t>статистичну інформацію;</w:t>
      </w:r>
    </w:p>
    <w:p w:rsidR="00433D82" w:rsidRPr="00F3627A" w:rsidRDefault="00433D82" w:rsidP="00124798">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F3627A">
        <w:rPr>
          <w:rFonts w:ascii="Times New Roman" w:eastAsia="Times New Roman" w:hAnsi="Times New Roman" w:cs="Times New Roman"/>
          <w:sz w:val="28"/>
          <w:szCs w:val="28"/>
          <w:shd w:val="clear" w:color="auto" w:fill="FFFFFF"/>
          <w:lang w:eastAsia="uk-UA"/>
        </w:rPr>
        <w:t>інформація, яка включена в інші акти законодавства, які мають відношення до проекту ДДП</w:t>
      </w:r>
    </w:p>
    <w:p w:rsidR="00433D82" w:rsidRPr="00F3627A" w:rsidRDefault="00433D82" w:rsidP="00124798">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F3627A">
        <w:rPr>
          <w:rFonts w:ascii="Times New Roman" w:eastAsia="Times New Roman" w:hAnsi="Times New Roman" w:cs="Times New Roman"/>
          <w:sz w:val="28"/>
          <w:szCs w:val="28"/>
          <w:shd w:val="clear" w:color="auto" w:fill="FFFFFF"/>
          <w:lang w:eastAsia="uk-UA"/>
        </w:rPr>
        <w:t>дані моніторингу стану довкілля;</w:t>
      </w:r>
    </w:p>
    <w:p w:rsidR="00433D82" w:rsidRPr="00F3627A" w:rsidRDefault="00433D82" w:rsidP="00124798">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F3627A">
        <w:rPr>
          <w:rFonts w:ascii="Times New Roman" w:eastAsia="Times New Roman" w:hAnsi="Times New Roman" w:cs="Times New Roman"/>
          <w:sz w:val="28"/>
          <w:szCs w:val="28"/>
          <w:shd w:val="clear" w:color="auto" w:fill="FFFFFF"/>
          <w:lang w:eastAsia="uk-UA"/>
        </w:rPr>
        <w:t>інша доступна інформація.</w:t>
      </w:r>
    </w:p>
    <w:p w:rsidR="00433D82" w:rsidRPr="00F3627A" w:rsidRDefault="00433D82" w:rsidP="00124798">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F3627A">
        <w:rPr>
          <w:rFonts w:ascii="Times New Roman" w:eastAsia="Times New Roman" w:hAnsi="Times New Roman" w:cs="Times New Roman"/>
          <w:sz w:val="28"/>
          <w:szCs w:val="28"/>
          <w:shd w:val="clear" w:color="auto" w:fill="FFFFFF"/>
          <w:lang w:eastAsia="uk-UA"/>
        </w:rPr>
        <w:t>Основним критерієм під час стратегічної екологічної оцінки проекту містобудівної документації є її відповідність державним будівельним нормам, санітарним нормам і правилам України, законодавству у сфері охорони навколишнього природного середовища.</w:t>
      </w:r>
    </w:p>
    <w:p w:rsidR="00433D82" w:rsidRPr="00F3627A" w:rsidRDefault="00433D82" w:rsidP="00124798">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F3627A">
        <w:rPr>
          <w:rFonts w:ascii="Times New Roman" w:eastAsia="Times New Roman" w:hAnsi="Times New Roman" w:cs="Times New Roman"/>
          <w:sz w:val="28"/>
          <w:szCs w:val="28"/>
          <w:shd w:val="clear" w:color="auto" w:fill="FFFFFF"/>
          <w:lang w:eastAsia="uk-UA"/>
        </w:rPr>
        <w:t xml:space="preserve">Під час підготовки звіту стратегічної екологічної оцінки визначити доцільність і прийнятність планованої діяльності і обґрунтування </w:t>
      </w:r>
      <w:r w:rsidRPr="00F3627A">
        <w:rPr>
          <w:rFonts w:ascii="Times New Roman" w:eastAsia="Times New Roman" w:hAnsi="Times New Roman" w:cs="Times New Roman"/>
          <w:sz w:val="28"/>
          <w:szCs w:val="28"/>
          <w:shd w:val="clear" w:color="auto" w:fill="FFFFFF"/>
          <w:lang w:eastAsia="uk-UA"/>
        </w:rPr>
        <w:lastRenderedPageBreak/>
        <w:t>економічних, технічних, організаційних, санітарних, державно-правових та інших заходів щодо забезпечення безпеки навколишнього середовища.</w:t>
      </w:r>
    </w:p>
    <w:p w:rsidR="00433D82" w:rsidRPr="00F3627A" w:rsidRDefault="00433D82" w:rsidP="00124798">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F3627A">
        <w:rPr>
          <w:rFonts w:ascii="Times New Roman" w:eastAsia="Times New Roman" w:hAnsi="Times New Roman" w:cs="Times New Roman"/>
          <w:sz w:val="28"/>
          <w:szCs w:val="28"/>
          <w:shd w:val="clear" w:color="auto" w:fill="FFFFFF"/>
          <w:lang w:eastAsia="uk-UA"/>
        </w:rPr>
        <w:t>Розробити  комплекс заходів, спрямований на виявлення характеру, інтенсивності і ступеня небезпеки впливу на стан навколишнього середовища та здоров'я населення будь-якого виду планованої господарської діяльності:</w:t>
      </w:r>
    </w:p>
    <w:p w:rsidR="00433D82" w:rsidRPr="00F3627A" w:rsidRDefault="00433D82" w:rsidP="00124798">
      <w:pPr>
        <w:numPr>
          <w:ilvl w:val="0"/>
          <w:numId w:val="11"/>
        </w:numPr>
        <w:shd w:val="clear" w:color="auto" w:fill="FFFFFF"/>
        <w:tabs>
          <w:tab w:val="clear" w:pos="720"/>
        </w:tabs>
        <w:spacing w:after="0" w:line="240" w:lineRule="auto"/>
        <w:ind w:left="0" w:firstLine="709"/>
        <w:jc w:val="both"/>
        <w:rPr>
          <w:rFonts w:ascii="Times New Roman" w:eastAsia="Times New Roman" w:hAnsi="Times New Roman" w:cs="Times New Roman"/>
          <w:sz w:val="28"/>
          <w:szCs w:val="28"/>
          <w:lang w:eastAsia="uk-UA"/>
        </w:rPr>
      </w:pPr>
      <w:r w:rsidRPr="00F3627A">
        <w:rPr>
          <w:rFonts w:ascii="Times New Roman" w:eastAsia="Times New Roman" w:hAnsi="Times New Roman" w:cs="Times New Roman"/>
          <w:sz w:val="28"/>
          <w:szCs w:val="28"/>
          <w:shd w:val="clear" w:color="auto" w:fill="FFFFFF"/>
          <w:lang w:eastAsia="uk-UA"/>
        </w:rPr>
        <w:t>вивчити в регіональному плані природні умови території, яка межує з ділянкою розміщення планованої діяльності, включаючи характеристику поверхневих водних систем, ландшафтів (рельєф, родючі ґрунти, рослинність та ін.), геолого-гідрогеологічні особливості території та інших компонентів природного середовища;</w:t>
      </w:r>
    </w:p>
    <w:p w:rsidR="00433D82" w:rsidRPr="00F3627A" w:rsidRDefault="00433D82" w:rsidP="00124798">
      <w:pPr>
        <w:numPr>
          <w:ilvl w:val="0"/>
          <w:numId w:val="11"/>
        </w:numPr>
        <w:shd w:val="clear" w:color="auto" w:fill="FFFFFF"/>
        <w:tabs>
          <w:tab w:val="clear" w:pos="720"/>
        </w:tabs>
        <w:spacing w:after="0" w:line="240" w:lineRule="auto"/>
        <w:ind w:left="0" w:firstLine="709"/>
        <w:jc w:val="both"/>
        <w:rPr>
          <w:rFonts w:ascii="Times New Roman" w:eastAsia="Times New Roman" w:hAnsi="Times New Roman" w:cs="Times New Roman"/>
          <w:sz w:val="28"/>
          <w:szCs w:val="28"/>
          <w:lang w:eastAsia="uk-UA"/>
        </w:rPr>
      </w:pPr>
      <w:r w:rsidRPr="00F3627A">
        <w:rPr>
          <w:rFonts w:ascii="Times New Roman" w:eastAsia="Times New Roman" w:hAnsi="Times New Roman" w:cs="Times New Roman"/>
          <w:sz w:val="28"/>
          <w:szCs w:val="28"/>
          <w:shd w:val="clear" w:color="auto" w:fill="FFFFFF"/>
          <w:lang w:eastAsia="uk-UA"/>
        </w:rPr>
        <w:t>розглянути природні ресурси з обмеженим режимом їх використання, в тому числі водоспоживання та водовідведення, забруднення атмосферного середовища;</w:t>
      </w:r>
    </w:p>
    <w:p w:rsidR="00433D82" w:rsidRPr="00F3627A" w:rsidRDefault="00433D82" w:rsidP="00124798">
      <w:pPr>
        <w:numPr>
          <w:ilvl w:val="0"/>
          <w:numId w:val="11"/>
        </w:numPr>
        <w:shd w:val="clear" w:color="auto" w:fill="FFFFFF"/>
        <w:tabs>
          <w:tab w:val="clear" w:pos="720"/>
        </w:tabs>
        <w:spacing w:after="0" w:line="240" w:lineRule="auto"/>
        <w:ind w:left="0" w:firstLine="709"/>
        <w:jc w:val="both"/>
        <w:rPr>
          <w:rFonts w:ascii="Times New Roman" w:eastAsia="Times New Roman" w:hAnsi="Times New Roman" w:cs="Times New Roman"/>
          <w:sz w:val="28"/>
          <w:szCs w:val="28"/>
          <w:lang w:eastAsia="uk-UA"/>
        </w:rPr>
      </w:pPr>
      <w:r w:rsidRPr="00F3627A">
        <w:rPr>
          <w:rFonts w:ascii="Times New Roman" w:eastAsia="Times New Roman" w:hAnsi="Times New Roman" w:cs="Times New Roman"/>
          <w:sz w:val="28"/>
          <w:szCs w:val="28"/>
          <w:shd w:val="clear" w:color="auto" w:fill="FFFFFF"/>
          <w:lang w:eastAsia="uk-UA"/>
        </w:rPr>
        <w:t>оцінити можливі зміни в природних і антропогенних екосистемах;</w:t>
      </w:r>
    </w:p>
    <w:p w:rsidR="00433D82" w:rsidRPr="00F3627A" w:rsidRDefault="00433D82" w:rsidP="00124798">
      <w:pPr>
        <w:numPr>
          <w:ilvl w:val="0"/>
          <w:numId w:val="11"/>
        </w:numPr>
        <w:shd w:val="clear" w:color="auto" w:fill="FFFFFF"/>
        <w:tabs>
          <w:tab w:val="clear" w:pos="720"/>
        </w:tabs>
        <w:spacing w:after="0" w:line="240" w:lineRule="auto"/>
        <w:ind w:left="0" w:firstLine="709"/>
        <w:jc w:val="both"/>
        <w:rPr>
          <w:rFonts w:ascii="Times New Roman" w:eastAsia="Times New Roman" w:hAnsi="Times New Roman" w:cs="Times New Roman"/>
          <w:sz w:val="28"/>
          <w:szCs w:val="28"/>
          <w:lang w:eastAsia="uk-UA"/>
        </w:rPr>
      </w:pPr>
      <w:r w:rsidRPr="00F3627A">
        <w:rPr>
          <w:rFonts w:ascii="Times New Roman" w:eastAsia="Times New Roman" w:hAnsi="Times New Roman" w:cs="Times New Roman"/>
          <w:sz w:val="28"/>
          <w:szCs w:val="28"/>
          <w:shd w:val="clear" w:color="auto" w:fill="FFFFFF"/>
          <w:lang w:eastAsia="uk-UA"/>
        </w:rPr>
        <w:t>визначити шляхи мінімізації негативного впливу на навколишнє середовище і біоту;</w:t>
      </w:r>
    </w:p>
    <w:p w:rsidR="00433D82" w:rsidRPr="00F3627A" w:rsidRDefault="00433D82" w:rsidP="00124798">
      <w:pPr>
        <w:numPr>
          <w:ilvl w:val="0"/>
          <w:numId w:val="11"/>
        </w:numPr>
        <w:shd w:val="clear" w:color="auto" w:fill="FFFFFF"/>
        <w:tabs>
          <w:tab w:val="clear" w:pos="720"/>
        </w:tabs>
        <w:spacing w:after="0" w:line="240" w:lineRule="auto"/>
        <w:ind w:left="0" w:firstLine="709"/>
        <w:jc w:val="both"/>
        <w:rPr>
          <w:rFonts w:ascii="Times New Roman" w:eastAsia="Times New Roman" w:hAnsi="Times New Roman" w:cs="Times New Roman"/>
          <w:sz w:val="28"/>
          <w:szCs w:val="28"/>
          <w:lang w:eastAsia="uk-UA"/>
        </w:rPr>
      </w:pPr>
      <w:r w:rsidRPr="00F3627A">
        <w:rPr>
          <w:rFonts w:ascii="Times New Roman" w:eastAsia="Times New Roman" w:hAnsi="Times New Roman" w:cs="Times New Roman"/>
          <w:sz w:val="28"/>
          <w:szCs w:val="28"/>
          <w:shd w:val="clear" w:color="auto" w:fill="FFFFFF"/>
          <w:lang w:eastAsia="uk-UA"/>
        </w:rPr>
        <w:t>зібрати та проаналізувати інформацію про об’єкти розміщення відходів (види та обсяги відходів, місця їх накопичення, природоохоронні споруди, експлуатаційні можливості).</w:t>
      </w:r>
    </w:p>
    <w:p w:rsidR="00433D82" w:rsidRPr="00F3627A" w:rsidRDefault="00433D82" w:rsidP="00124798">
      <w:pPr>
        <w:numPr>
          <w:ilvl w:val="0"/>
          <w:numId w:val="11"/>
        </w:numPr>
        <w:shd w:val="clear" w:color="auto" w:fill="FFFFFF"/>
        <w:tabs>
          <w:tab w:val="clear" w:pos="720"/>
        </w:tabs>
        <w:spacing w:after="0" w:line="240" w:lineRule="auto"/>
        <w:ind w:left="0" w:firstLine="709"/>
        <w:jc w:val="both"/>
        <w:rPr>
          <w:rFonts w:ascii="Times New Roman" w:eastAsia="Times New Roman" w:hAnsi="Times New Roman" w:cs="Times New Roman"/>
          <w:sz w:val="28"/>
          <w:szCs w:val="28"/>
          <w:lang w:eastAsia="uk-UA"/>
        </w:rPr>
      </w:pPr>
      <w:r w:rsidRPr="00F3627A">
        <w:rPr>
          <w:rFonts w:ascii="Times New Roman" w:eastAsia="Times New Roman" w:hAnsi="Times New Roman" w:cs="Times New Roman"/>
          <w:sz w:val="28"/>
          <w:szCs w:val="28"/>
          <w:shd w:val="clear" w:color="auto" w:fill="FFFFFF"/>
          <w:lang w:eastAsia="uk-UA"/>
        </w:rPr>
        <w:t>повідомити громадськість про ефективність проекту і можливі екологічні наслідки.</w:t>
      </w:r>
    </w:p>
    <w:p w:rsidR="00433D82" w:rsidRDefault="00FA514D" w:rsidP="00124798">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val="ru-RU" w:eastAsia="uk-UA"/>
        </w:rPr>
      </w:pPr>
      <w:r w:rsidRPr="00F3627A">
        <w:rPr>
          <w:rFonts w:ascii="Times New Roman" w:eastAsia="Times New Roman" w:hAnsi="Times New Roman" w:cs="Times New Roman"/>
          <w:sz w:val="28"/>
          <w:szCs w:val="28"/>
          <w:shd w:val="clear" w:color="auto" w:fill="FFFFFF"/>
          <w:lang w:eastAsia="uk-UA"/>
        </w:rPr>
        <w:t>    </w:t>
      </w:r>
      <w:r w:rsidR="00433D82" w:rsidRPr="00F3627A">
        <w:rPr>
          <w:rFonts w:ascii="Times New Roman" w:eastAsia="Times New Roman" w:hAnsi="Times New Roman" w:cs="Times New Roman"/>
          <w:sz w:val="28"/>
          <w:szCs w:val="28"/>
          <w:shd w:val="clear" w:color="auto" w:fill="FFFFFF"/>
          <w:lang w:eastAsia="uk-UA"/>
        </w:rPr>
        <w:t xml:space="preserve"> В ході СЕО провести оцінку факторів ризику і потенційного впливу на стан довкілля, врахувати екологічні завдання місцевого рівня в інтересах ефективного і стабільного соціально – економічного розвитку села та підвищення якості  життя населення.</w:t>
      </w:r>
    </w:p>
    <w:p w:rsidR="00F041DF" w:rsidRPr="00F041DF" w:rsidRDefault="00F041DF" w:rsidP="00124798">
      <w:pPr>
        <w:shd w:val="clear" w:color="auto" w:fill="FFFFFF"/>
        <w:spacing w:after="0" w:line="240" w:lineRule="auto"/>
        <w:ind w:firstLine="709"/>
        <w:jc w:val="both"/>
        <w:rPr>
          <w:rFonts w:ascii="Times New Roman" w:eastAsia="Times New Roman" w:hAnsi="Times New Roman" w:cs="Times New Roman"/>
          <w:sz w:val="28"/>
          <w:szCs w:val="28"/>
          <w:lang w:val="ru-RU" w:eastAsia="uk-UA"/>
        </w:rPr>
      </w:pPr>
    </w:p>
    <w:p w:rsidR="00433D82" w:rsidRPr="00F3627A" w:rsidRDefault="00433D82" w:rsidP="00124798">
      <w:pPr>
        <w:numPr>
          <w:ilvl w:val="0"/>
          <w:numId w:val="12"/>
        </w:numPr>
        <w:shd w:val="clear" w:color="auto" w:fill="FFFFFF"/>
        <w:spacing w:after="0" w:line="240" w:lineRule="auto"/>
        <w:ind w:left="0" w:firstLine="709"/>
        <w:jc w:val="both"/>
        <w:rPr>
          <w:rFonts w:ascii="Times New Roman" w:eastAsia="Times New Roman" w:hAnsi="Times New Roman" w:cs="Times New Roman"/>
          <w:b/>
          <w:sz w:val="28"/>
          <w:szCs w:val="28"/>
          <w:lang w:eastAsia="uk-UA"/>
        </w:rPr>
      </w:pPr>
      <w:r w:rsidRPr="00F3627A">
        <w:rPr>
          <w:rFonts w:ascii="Times New Roman" w:eastAsia="Times New Roman" w:hAnsi="Times New Roman" w:cs="Times New Roman"/>
          <w:b/>
          <w:bCs/>
          <w:sz w:val="28"/>
          <w:szCs w:val="28"/>
          <w:bdr w:val="none" w:sz="0" w:space="0" w:color="auto" w:frame="1"/>
          <w:shd w:val="clear" w:color="auto" w:fill="FFFFFF"/>
          <w:lang w:eastAsia="uk-UA"/>
        </w:rPr>
        <w:t xml:space="preserve">Заходи, які передбачається розглянути для запобігання, зменшення та пом’якшення негативних наслідків виконання </w:t>
      </w:r>
      <w:r w:rsidR="00707B06" w:rsidRPr="00F3627A">
        <w:rPr>
          <w:rFonts w:ascii="Times New Roman" w:eastAsia="Times New Roman" w:hAnsi="Times New Roman" w:cs="Times New Roman"/>
          <w:b/>
          <w:bCs/>
          <w:sz w:val="28"/>
          <w:szCs w:val="28"/>
          <w:bdr w:val="none" w:sz="0" w:space="0" w:color="auto" w:frame="1"/>
          <w:shd w:val="clear" w:color="auto" w:fill="FFFFFF"/>
          <w:lang w:eastAsia="uk-UA"/>
        </w:rPr>
        <w:t>документа державного планування</w:t>
      </w:r>
    </w:p>
    <w:p w:rsidR="00433D82" w:rsidRDefault="00433D82" w:rsidP="00124798">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val="ru-RU" w:eastAsia="uk-UA"/>
        </w:rPr>
      </w:pPr>
      <w:r w:rsidRPr="00F3627A">
        <w:rPr>
          <w:rFonts w:ascii="Times New Roman" w:eastAsia="Times New Roman" w:hAnsi="Times New Roman" w:cs="Times New Roman"/>
          <w:sz w:val="28"/>
          <w:szCs w:val="28"/>
          <w:shd w:val="clear" w:color="auto" w:fill="FFFFFF"/>
          <w:lang w:eastAsia="uk-UA"/>
        </w:rPr>
        <w:t>В цілому, розроблений у відповідності до державних будівельних норм, санітарних норм і правил проект містобудівної документації не матиме негативних наслідків.</w:t>
      </w:r>
    </w:p>
    <w:p w:rsidR="00F041DF" w:rsidRPr="00F041DF" w:rsidRDefault="00F041DF" w:rsidP="00124798">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val="ru-RU" w:eastAsia="uk-UA"/>
        </w:rPr>
      </w:pPr>
    </w:p>
    <w:p w:rsidR="00433D82" w:rsidRPr="00F3627A" w:rsidRDefault="00433D82" w:rsidP="00124798">
      <w:pPr>
        <w:numPr>
          <w:ilvl w:val="0"/>
          <w:numId w:val="13"/>
        </w:numPr>
        <w:shd w:val="clear" w:color="auto" w:fill="FFFFFF"/>
        <w:spacing w:after="0" w:line="240" w:lineRule="auto"/>
        <w:ind w:left="0" w:firstLine="709"/>
        <w:jc w:val="both"/>
        <w:rPr>
          <w:rFonts w:ascii="Times New Roman" w:eastAsia="Times New Roman" w:hAnsi="Times New Roman" w:cs="Times New Roman"/>
          <w:b/>
          <w:sz w:val="28"/>
          <w:szCs w:val="28"/>
          <w:lang w:eastAsia="uk-UA"/>
        </w:rPr>
      </w:pPr>
      <w:r w:rsidRPr="00F3627A">
        <w:rPr>
          <w:rFonts w:ascii="Times New Roman" w:eastAsia="Times New Roman" w:hAnsi="Times New Roman" w:cs="Times New Roman"/>
          <w:b/>
          <w:bCs/>
          <w:sz w:val="28"/>
          <w:szCs w:val="28"/>
          <w:bdr w:val="none" w:sz="0" w:space="0" w:color="auto" w:frame="1"/>
          <w:shd w:val="clear" w:color="auto" w:fill="FFFFFF"/>
          <w:lang w:eastAsia="uk-UA"/>
        </w:rPr>
        <w:t>Пропозиції щодо структури та змісту звіту про стратегічну екологічну оцінку</w:t>
      </w:r>
    </w:p>
    <w:p w:rsidR="00433D82" w:rsidRPr="00F3627A" w:rsidRDefault="00433D82" w:rsidP="00124798">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F3627A">
        <w:rPr>
          <w:rFonts w:ascii="Times New Roman" w:eastAsia="Times New Roman" w:hAnsi="Times New Roman" w:cs="Times New Roman"/>
          <w:sz w:val="28"/>
          <w:szCs w:val="28"/>
          <w:shd w:val="clear" w:color="auto" w:fill="FFFFFF"/>
          <w:lang w:eastAsia="uk-UA"/>
        </w:rPr>
        <w:t>Пропонується така структура Звіту із СЕО:</w:t>
      </w:r>
    </w:p>
    <w:p w:rsidR="00433D82" w:rsidRPr="00F3627A" w:rsidRDefault="00433D82" w:rsidP="00124798">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F3627A">
        <w:rPr>
          <w:rFonts w:ascii="Times New Roman" w:eastAsia="Times New Roman" w:hAnsi="Times New Roman" w:cs="Times New Roman"/>
          <w:sz w:val="28"/>
          <w:szCs w:val="28"/>
          <w:shd w:val="clear" w:color="auto" w:fill="FFFFFF"/>
          <w:lang w:eastAsia="uk-UA"/>
        </w:rPr>
        <w:t>1) зміст та основні цілі документа державного планування, його зв’язок з іншими документами державного планування;</w:t>
      </w:r>
    </w:p>
    <w:p w:rsidR="00433D82" w:rsidRPr="00F3627A" w:rsidRDefault="00433D82" w:rsidP="00124798">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F3627A">
        <w:rPr>
          <w:rFonts w:ascii="Times New Roman" w:eastAsia="Times New Roman" w:hAnsi="Times New Roman" w:cs="Times New Roman"/>
          <w:sz w:val="28"/>
          <w:szCs w:val="28"/>
          <w:shd w:val="clear" w:color="auto" w:fill="FFFFFF"/>
          <w:lang w:eastAsia="uk-UA"/>
        </w:rPr>
        <w:t>2) характеристику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p>
    <w:p w:rsidR="00433D82" w:rsidRPr="00F3627A" w:rsidRDefault="00433D82" w:rsidP="00124798">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F3627A">
        <w:rPr>
          <w:rFonts w:ascii="Times New Roman" w:eastAsia="Times New Roman" w:hAnsi="Times New Roman" w:cs="Times New Roman"/>
          <w:sz w:val="28"/>
          <w:szCs w:val="28"/>
          <w:shd w:val="clear" w:color="auto" w:fill="FFFFFF"/>
          <w:lang w:eastAsia="uk-UA"/>
        </w:rPr>
        <w:lastRenderedPageBreak/>
        <w:t>3) 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 (за адміністративними даними, статистичною інформацією та результатами досліджень);</w:t>
      </w:r>
    </w:p>
    <w:p w:rsidR="00433D82" w:rsidRPr="00F3627A" w:rsidRDefault="00433D82" w:rsidP="00124798">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F3627A">
        <w:rPr>
          <w:rFonts w:ascii="Times New Roman" w:eastAsia="Times New Roman" w:hAnsi="Times New Roman" w:cs="Times New Roman"/>
          <w:sz w:val="28"/>
          <w:szCs w:val="28"/>
          <w:shd w:val="clear" w:color="auto" w:fill="FFFFFF"/>
          <w:lang w:eastAsia="uk-UA"/>
        </w:rPr>
        <w:t>4) заходи, що передбачається вжити для запобігання, зменшення та пом’якшення негативних наслідків виконання документа державного планування;</w:t>
      </w:r>
    </w:p>
    <w:p w:rsidR="00433D82" w:rsidRPr="00F3627A" w:rsidRDefault="00433D82" w:rsidP="00124798">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F3627A">
        <w:rPr>
          <w:rFonts w:ascii="Times New Roman" w:eastAsia="Times New Roman" w:hAnsi="Times New Roman" w:cs="Times New Roman"/>
          <w:sz w:val="28"/>
          <w:szCs w:val="28"/>
          <w:shd w:val="clear" w:color="auto" w:fill="FFFFFF"/>
          <w:lang w:eastAsia="uk-UA"/>
        </w:rPr>
        <w:t>5) 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p>
    <w:p w:rsidR="00433D82" w:rsidRPr="00F3627A" w:rsidRDefault="00433D82" w:rsidP="00124798">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F3627A">
        <w:rPr>
          <w:rFonts w:ascii="Times New Roman" w:eastAsia="Times New Roman" w:hAnsi="Times New Roman" w:cs="Times New Roman"/>
          <w:sz w:val="28"/>
          <w:szCs w:val="28"/>
          <w:shd w:val="clear" w:color="auto" w:fill="FFFFFF"/>
          <w:lang w:eastAsia="uk-UA"/>
        </w:rPr>
        <w:t>6) опис ймовірних транскордонних наслідків для довкілля, у тому числі для здоров’я населення (за наявності);</w:t>
      </w:r>
    </w:p>
    <w:p w:rsidR="00433D82" w:rsidRDefault="00433D82" w:rsidP="0048634C">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val="ru-RU" w:eastAsia="uk-UA"/>
        </w:rPr>
      </w:pPr>
      <w:r w:rsidRPr="00F3627A">
        <w:rPr>
          <w:rFonts w:ascii="Times New Roman" w:eastAsia="Times New Roman" w:hAnsi="Times New Roman" w:cs="Times New Roman"/>
          <w:sz w:val="28"/>
          <w:szCs w:val="28"/>
          <w:shd w:val="clear" w:color="auto" w:fill="FFFFFF"/>
          <w:lang w:eastAsia="uk-UA"/>
        </w:rPr>
        <w:t>7) резюме нетехнічного характеру інформації, передбаченої пунктами 1-6 цієї частини, розраховане на широку аудиторію.</w:t>
      </w:r>
    </w:p>
    <w:p w:rsidR="00F041DF" w:rsidRPr="00F041DF" w:rsidRDefault="00F041DF" w:rsidP="0048634C">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val="ru-RU" w:eastAsia="uk-UA"/>
        </w:rPr>
      </w:pPr>
    </w:p>
    <w:p w:rsidR="00433D82" w:rsidRPr="00F3627A" w:rsidRDefault="00F041DF" w:rsidP="00F041DF">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bdr w:val="none" w:sz="0" w:space="0" w:color="auto" w:frame="1"/>
          <w:shd w:val="clear" w:color="auto" w:fill="FFFFFF"/>
          <w:lang w:val="ru-RU" w:eastAsia="uk-UA"/>
        </w:rPr>
        <w:t xml:space="preserve">              9. </w:t>
      </w:r>
      <w:r w:rsidR="00433D82" w:rsidRPr="00F3627A">
        <w:rPr>
          <w:rFonts w:ascii="Times New Roman" w:eastAsia="Times New Roman" w:hAnsi="Times New Roman" w:cs="Times New Roman"/>
          <w:b/>
          <w:bCs/>
          <w:sz w:val="28"/>
          <w:szCs w:val="28"/>
          <w:bdr w:val="none" w:sz="0" w:space="0" w:color="auto" w:frame="1"/>
          <w:shd w:val="clear" w:color="auto" w:fill="FFFFFF"/>
          <w:lang w:eastAsia="uk-UA"/>
        </w:rPr>
        <w:t xml:space="preserve">Орган, до якого подаються зауваження і пропозиції, та строки їх </w:t>
      </w:r>
      <w:r w:rsidR="00433D82" w:rsidRPr="00F041DF">
        <w:rPr>
          <w:rFonts w:ascii="Times New Roman" w:eastAsia="Times New Roman" w:hAnsi="Times New Roman" w:cs="Times New Roman"/>
          <w:b/>
          <w:bCs/>
          <w:sz w:val="28"/>
          <w:szCs w:val="28"/>
          <w:bdr w:val="none" w:sz="0" w:space="0" w:color="auto" w:frame="1"/>
          <w:shd w:val="clear" w:color="auto" w:fill="FFFFFF"/>
          <w:lang w:eastAsia="uk-UA"/>
        </w:rPr>
        <w:t>подання</w:t>
      </w:r>
      <w:r w:rsidR="00433D82" w:rsidRPr="00F3627A">
        <w:rPr>
          <w:rFonts w:ascii="Times New Roman" w:eastAsia="Times New Roman" w:hAnsi="Times New Roman" w:cs="Times New Roman"/>
          <w:bCs/>
          <w:sz w:val="28"/>
          <w:szCs w:val="28"/>
          <w:bdr w:val="none" w:sz="0" w:space="0" w:color="auto" w:frame="1"/>
          <w:shd w:val="clear" w:color="auto" w:fill="FFFFFF"/>
          <w:lang w:eastAsia="uk-UA"/>
        </w:rPr>
        <w:t>.</w:t>
      </w:r>
    </w:p>
    <w:p w:rsidR="00976BF5" w:rsidRPr="00F3627A" w:rsidRDefault="0029196B" w:rsidP="0048634C">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F3627A">
        <w:rPr>
          <w:rFonts w:ascii="Times New Roman" w:eastAsia="Times New Roman" w:hAnsi="Times New Roman" w:cs="Times New Roman"/>
          <w:sz w:val="28"/>
          <w:szCs w:val="28"/>
          <w:bdr w:val="none" w:sz="0" w:space="0" w:color="auto" w:frame="1"/>
          <w:shd w:val="clear" w:color="auto" w:fill="FFFFFF"/>
        </w:rPr>
        <w:t xml:space="preserve">Зауваження та пропозиції подавати до </w:t>
      </w:r>
      <w:r w:rsidR="00A30200">
        <w:rPr>
          <w:rFonts w:ascii="Times New Roman" w:hAnsi="Times New Roman" w:cs="Times New Roman"/>
          <w:sz w:val="28"/>
          <w:szCs w:val="28"/>
        </w:rPr>
        <w:t>Середнянської селищної</w:t>
      </w:r>
      <w:r w:rsidR="00976BF5" w:rsidRPr="00F3627A">
        <w:rPr>
          <w:rFonts w:ascii="Times New Roman" w:hAnsi="Times New Roman" w:cs="Times New Roman"/>
          <w:sz w:val="28"/>
          <w:szCs w:val="28"/>
        </w:rPr>
        <w:t xml:space="preserve"> ради</w:t>
      </w:r>
      <w:r w:rsidR="0048634C">
        <w:rPr>
          <w:rFonts w:ascii="Times New Roman" w:hAnsi="Times New Roman" w:cs="Times New Roman"/>
          <w:sz w:val="28"/>
          <w:szCs w:val="28"/>
        </w:rPr>
        <w:t xml:space="preserve"> Ужгородського району Закарпатської області.</w:t>
      </w:r>
    </w:p>
    <w:p w:rsidR="00544A7C" w:rsidRDefault="0048634C" w:rsidP="0048634C">
      <w:pPr>
        <w:shd w:val="clear" w:color="auto" w:fill="FFFFFF"/>
        <w:tabs>
          <w:tab w:val="left" w:pos="7088"/>
        </w:tabs>
        <w:spacing w:after="0" w:line="240" w:lineRule="auto"/>
        <w:ind w:firstLine="709"/>
        <w:jc w:val="both"/>
        <w:rPr>
          <w:rFonts w:ascii="Times New Roman" w:eastAsia="Times New Roman" w:hAnsi="Times New Roman" w:cs="Times New Roman"/>
          <w:sz w:val="28"/>
          <w:szCs w:val="28"/>
          <w:lang w:val="ru-RU" w:eastAsia="uk-UA"/>
        </w:rPr>
      </w:pPr>
      <w:r w:rsidRPr="00F3627A">
        <w:rPr>
          <w:rFonts w:ascii="Times New Roman" w:eastAsia="Times New Roman" w:hAnsi="Times New Roman" w:cs="Times New Roman"/>
          <w:sz w:val="28"/>
          <w:szCs w:val="28"/>
          <w:lang w:eastAsia="uk-UA"/>
        </w:rPr>
        <w:t xml:space="preserve">Адреса: </w:t>
      </w:r>
      <w:r>
        <w:rPr>
          <w:rFonts w:ascii="Times New Roman" w:eastAsia="Times New Roman" w:hAnsi="Times New Roman" w:cs="Times New Roman"/>
          <w:sz w:val="28"/>
          <w:szCs w:val="28"/>
          <w:lang w:eastAsia="uk-UA"/>
        </w:rPr>
        <w:t>89452</w:t>
      </w:r>
      <w:r w:rsidRPr="00F3627A">
        <w:rPr>
          <w:rFonts w:ascii="Times New Roman" w:eastAsia="Times New Roman" w:hAnsi="Times New Roman" w:cs="Times New Roman"/>
          <w:sz w:val="28"/>
          <w:szCs w:val="28"/>
          <w:lang w:eastAsia="uk-UA"/>
        </w:rPr>
        <w:t>, Закарпатська</w:t>
      </w:r>
      <w:bookmarkStart w:id="0" w:name="_GoBack"/>
      <w:bookmarkEnd w:id="0"/>
      <w:r w:rsidRPr="00F3627A">
        <w:rPr>
          <w:rFonts w:ascii="Times New Roman" w:eastAsia="Times New Roman" w:hAnsi="Times New Roman" w:cs="Times New Roman"/>
          <w:sz w:val="28"/>
          <w:szCs w:val="28"/>
          <w:lang w:eastAsia="uk-UA"/>
        </w:rPr>
        <w:t xml:space="preserve"> обл., </w:t>
      </w:r>
      <w:r>
        <w:rPr>
          <w:rFonts w:ascii="Times New Roman" w:eastAsia="Times New Roman" w:hAnsi="Times New Roman" w:cs="Times New Roman"/>
          <w:sz w:val="28"/>
          <w:szCs w:val="28"/>
          <w:lang w:eastAsia="uk-UA"/>
        </w:rPr>
        <w:t>Ужгородський</w:t>
      </w:r>
      <w:r w:rsidRPr="0048634C">
        <w:rPr>
          <w:rFonts w:ascii="Times New Roman" w:eastAsia="Times New Roman" w:hAnsi="Times New Roman" w:cs="Times New Roman"/>
          <w:sz w:val="28"/>
          <w:szCs w:val="28"/>
          <w:lang w:eastAsia="uk-UA"/>
        </w:rPr>
        <w:t xml:space="preserve"> р-н, </w:t>
      </w:r>
      <w:r w:rsidRPr="0048634C">
        <w:rPr>
          <w:rFonts w:ascii="Times New Roman" w:hAnsi="Times New Roman" w:cs="Times New Roman"/>
          <w:sz w:val="28"/>
          <w:szCs w:val="28"/>
          <w:shd w:val="clear" w:color="auto" w:fill="FBFBFB"/>
        </w:rPr>
        <w:t xml:space="preserve">cмт. Середнє, </w:t>
      </w:r>
      <w:r w:rsidR="00F041DF">
        <w:rPr>
          <w:rFonts w:ascii="Times New Roman" w:hAnsi="Times New Roman" w:cs="Times New Roman"/>
          <w:sz w:val="28"/>
          <w:szCs w:val="28"/>
          <w:shd w:val="clear" w:color="auto" w:fill="FBFBFB"/>
          <w:lang w:val="ru-RU"/>
        </w:rPr>
        <w:t xml:space="preserve">   </w:t>
      </w:r>
      <w:r w:rsidRPr="0048634C">
        <w:rPr>
          <w:rFonts w:ascii="Times New Roman" w:hAnsi="Times New Roman" w:cs="Times New Roman"/>
          <w:sz w:val="28"/>
          <w:szCs w:val="28"/>
          <w:shd w:val="clear" w:color="auto" w:fill="FBFBFB"/>
        </w:rPr>
        <w:t>вул. Закарпатська, буд.63</w:t>
      </w:r>
      <w:r w:rsidRPr="0048634C">
        <w:rPr>
          <w:rFonts w:ascii="Times New Roman" w:eastAsia="Times New Roman" w:hAnsi="Times New Roman" w:cs="Times New Roman"/>
          <w:sz w:val="28"/>
          <w:szCs w:val="28"/>
          <w:lang w:eastAsia="uk-UA"/>
        </w:rPr>
        <w:t xml:space="preserve">, електронна адреса: </w:t>
      </w:r>
      <w:hyperlink r:id="rId8" w:history="1">
        <w:r w:rsidRPr="0048634C">
          <w:rPr>
            <w:rStyle w:val="a4"/>
            <w:rFonts w:ascii="Times New Roman" w:hAnsi="Times New Roman" w:cs="Times New Roman"/>
            <w:bCs/>
            <w:sz w:val="28"/>
            <w:szCs w:val="28"/>
            <w:u w:val="none"/>
            <w:lang w:val="en-US"/>
          </w:rPr>
          <w:t>serednyanska</w:t>
        </w:r>
        <w:r w:rsidRPr="0048634C">
          <w:rPr>
            <w:rStyle w:val="a4"/>
            <w:rFonts w:ascii="Times New Roman" w:hAnsi="Times New Roman" w:cs="Times New Roman"/>
            <w:bCs/>
            <w:sz w:val="28"/>
            <w:szCs w:val="28"/>
            <w:u w:val="none"/>
          </w:rPr>
          <w:t>_</w:t>
        </w:r>
        <w:r w:rsidRPr="0048634C">
          <w:rPr>
            <w:rStyle w:val="a4"/>
            <w:rFonts w:ascii="Times New Roman" w:hAnsi="Times New Roman" w:cs="Times New Roman"/>
            <w:bCs/>
            <w:sz w:val="28"/>
            <w:szCs w:val="28"/>
            <w:u w:val="none"/>
            <w:lang w:val="en-US"/>
          </w:rPr>
          <w:t>otg</w:t>
        </w:r>
        <w:r w:rsidRPr="0048634C">
          <w:rPr>
            <w:rStyle w:val="a4"/>
            <w:rFonts w:ascii="Times New Roman" w:hAnsi="Times New Roman" w:cs="Times New Roman"/>
            <w:bCs/>
            <w:sz w:val="28"/>
            <w:szCs w:val="28"/>
            <w:u w:val="none"/>
          </w:rPr>
          <w:t>@</w:t>
        </w:r>
        <w:r w:rsidRPr="0048634C">
          <w:rPr>
            <w:rStyle w:val="a4"/>
            <w:rFonts w:ascii="Times New Roman" w:hAnsi="Times New Roman" w:cs="Times New Roman"/>
            <w:bCs/>
            <w:sz w:val="28"/>
            <w:szCs w:val="28"/>
            <w:u w:val="none"/>
            <w:lang w:val="en-US"/>
          </w:rPr>
          <w:t>ukr</w:t>
        </w:r>
        <w:r w:rsidRPr="0048634C">
          <w:rPr>
            <w:rStyle w:val="a4"/>
            <w:rFonts w:ascii="Times New Roman" w:hAnsi="Times New Roman" w:cs="Times New Roman"/>
            <w:bCs/>
            <w:sz w:val="28"/>
            <w:szCs w:val="28"/>
            <w:u w:val="none"/>
          </w:rPr>
          <w:t>.</w:t>
        </w:r>
        <w:r w:rsidRPr="0048634C">
          <w:rPr>
            <w:rStyle w:val="a4"/>
            <w:rFonts w:ascii="Times New Roman" w:hAnsi="Times New Roman" w:cs="Times New Roman"/>
            <w:bCs/>
            <w:sz w:val="28"/>
            <w:szCs w:val="28"/>
            <w:u w:val="none"/>
            <w:lang w:val="en-US"/>
          </w:rPr>
          <w:t>net</w:t>
        </w:r>
      </w:hyperlink>
      <w:r>
        <w:rPr>
          <w:rFonts w:ascii="Times New Roman" w:eastAsia="Times New Roman" w:hAnsi="Times New Roman" w:cs="Times New Roman"/>
          <w:sz w:val="28"/>
          <w:szCs w:val="28"/>
          <w:lang w:val="ru-RU" w:eastAsia="uk-UA"/>
        </w:rPr>
        <w:t>.</w:t>
      </w:r>
    </w:p>
    <w:p w:rsidR="0048634C" w:rsidRPr="00F3627A" w:rsidRDefault="0048634C" w:rsidP="0048634C">
      <w:pPr>
        <w:shd w:val="clear" w:color="auto" w:fill="FFFFFF"/>
        <w:tabs>
          <w:tab w:val="left" w:pos="7088"/>
        </w:tabs>
        <w:spacing w:after="0" w:line="240" w:lineRule="auto"/>
        <w:ind w:firstLine="709"/>
        <w:jc w:val="both"/>
        <w:rPr>
          <w:rFonts w:ascii="Times New Roman" w:eastAsia="Times New Roman" w:hAnsi="Times New Roman" w:cs="Times New Roman"/>
          <w:sz w:val="28"/>
          <w:szCs w:val="28"/>
          <w:lang w:val="ru-RU" w:eastAsia="uk-UA"/>
        </w:rPr>
      </w:pPr>
    </w:p>
    <w:p w:rsidR="0029196B" w:rsidRPr="00F3627A" w:rsidRDefault="0029196B" w:rsidP="00124798">
      <w:pPr>
        <w:shd w:val="clear" w:color="auto" w:fill="FFFFFF"/>
        <w:spacing w:after="0" w:line="240" w:lineRule="auto"/>
        <w:ind w:firstLine="709"/>
        <w:jc w:val="both"/>
        <w:rPr>
          <w:rFonts w:ascii="Times New Roman" w:eastAsia="Times New Roman" w:hAnsi="Times New Roman" w:cs="Times New Roman"/>
          <w:sz w:val="28"/>
          <w:szCs w:val="28"/>
        </w:rPr>
      </w:pPr>
      <w:r w:rsidRPr="00F3627A">
        <w:rPr>
          <w:rFonts w:ascii="Times New Roman" w:eastAsia="Times New Roman" w:hAnsi="Times New Roman" w:cs="Times New Roman"/>
          <w:sz w:val="28"/>
          <w:szCs w:val="28"/>
          <w:bdr w:val="none" w:sz="0" w:space="0" w:color="auto" w:frame="1"/>
        </w:rPr>
        <w:t>Строк подання зауважень і пропозицій становить 15 днів з дня оприлюднення.</w:t>
      </w:r>
    </w:p>
    <w:p w:rsidR="0029196B" w:rsidRPr="00F3627A" w:rsidRDefault="0029196B" w:rsidP="0029196B">
      <w:pPr>
        <w:pStyle w:val="a5"/>
        <w:rPr>
          <w:i/>
          <w:sz w:val="28"/>
          <w:szCs w:val="28"/>
        </w:rPr>
      </w:pPr>
    </w:p>
    <w:p w:rsidR="00497D6B" w:rsidRPr="00F3627A" w:rsidRDefault="00497D6B" w:rsidP="004B78F5">
      <w:pPr>
        <w:ind w:firstLine="426"/>
        <w:jc w:val="both"/>
        <w:rPr>
          <w:rFonts w:ascii="Times New Roman" w:hAnsi="Times New Roman" w:cs="Times New Roman"/>
          <w:sz w:val="28"/>
          <w:szCs w:val="28"/>
        </w:rPr>
      </w:pPr>
    </w:p>
    <w:p w:rsidR="00707B06" w:rsidRPr="00F3627A" w:rsidRDefault="00707B06" w:rsidP="00FA514D">
      <w:pPr>
        <w:shd w:val="clear" w:color="auto" w:fill="FFFFFF"/>
        <w:spacing w:after="0" w:line="240" w:lineRule="auto"/>
        <w:ind w:left="720" w:firstLine="426"/>
        <w:jc w:val="both"/>
        <w:rPr>
          <w:rFonts w:ascii="Times New Roman" w:hAnsi="Times New Roman" w:cs="Times New Roman"/>
          <w:sz w:val="28"/>
          <w:szCs w:val="28"/>
        </w:rPr>
      </w:pPr>
    </w:p>
    <w:p w:rsidR="00C91BAA" w:rsidRPr="00F3627A" w:rsidRDefault="00C91BAA" w:rsidP="00FA514D">
      <w:pPr>
        <w:shd w:val="clear" w:color="auto" w:fill="FFFFFF"/>
        <w:spacing w:after="0" w:line="240" w:lineRule="auto"/>
        <w:ind w:left="720" w:firstLine="426"/>
        <w:jc w:val="both"/>
        <w:rPr>
          <w:rFonts w:ascii="Times New Roman" w:hAnsi="Times New Roman" w:cs="Times New Roman"/>
          <w:sz w:val="28"/>
          <w:szCs w:val="28"/>
        </w:rPr>
      </w:pPr>
    </w:p>
    <w:p w:rsidR="00545DF4" w:rsidRPr="00F3627A" w:rsidRDefault="00545DF4" w:rsidP="00545DF4">
      <w:pPr>
        <w:rPr>
          <w:rFonts w:ascii="Times New Roman" w:hAnsi="Times New Roman" w:cs="Times New Roman"/>
          <w:b/>
          <w:sz w:val="28"/>
          <w:szCs w:val="28"/>
        </w:rPr>
      </w:pPr>
    </w:p>
    <w:sectPr w:rsidR="00545DF4" w:rsidRPr="00F3627A" w:rsidSect="00F041DF">
      <w:headerReference w:type="default" r:id="rId9"/>
      <w:pgSz w:w="11906" w:h="16838"/>
      <w:pgMar w:top="851"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2BA2" w:rsidRDefault="00F42BA2" w:rsidP="00C91BAA">
      <w:pPr>
        <w:spacing w:after="0" w:line="240" w:lineRule="auto"/>
      </w:pPr>
      <w:r>
        <w:separator/>
      </w:r>
    </w:p>
  </w:endnote>
  <w:endnote w:type="continuationSeparator" w:id="1">
    <w:p w:rsidR="00F42BA2" w:rsidRDefault="00F42BA2" w:rsidP="00C91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sig w:usb0="00000000" w:usb1="00000000" w:usb2="00000000" w:usb3="00000000" w:csb0="00040001"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OST Common">
    <w:altName w:val="Arial"/>
    <w:charset w:val="CC"/>
    <w:family w:val="swiss"/>
    <w:pitch w:val="variable"/>
    <w:sig w:usb0="00000001"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2BA2" w:rsidRDefault="00F42BA2" w:rsidP="00C91BAA">
      <w:pPr>
        <w:spacing w:after="0" w:line="240" w:lineRule="auto"/>
      </w:pPr>
      <w:r>
        <w:separator/>
      </w:r>
    </w:p>
  </w:footnote>
  <w:footnote w:type="continuationSeparator" w:id="1">
    <w:p w:rsidR="00F42BA2" w:rsidRDefault="00F42BA2" w:rsidP="00C91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5797047"/>
      <w:docPartObj>
        <w:docPartGallery w:val="Page Numbers (Top of Page)"/>
        <w:docPartUnique/>
      </w:docPartObj>
    </w:sdtPr>
    <w:sdtContent>
      <w:p w:rsidR="00F041DF" w:rsidRDefault="00F041DF">
        <w:pPr>
          <w:pStyle w:val="a6"/>
          <w:jc w:val="center"/>
        </w:pPr>
        <w:fldSimple w:instr=" PAGE   \* MERGEFORMAT ">
          <w:r>
            <w:rPr>
              <w:noProof/>
            </w:rPr>
            <w:t>4</w:t>
          </w:r>
        </w:fldSimple>
      </w:p>
    </w:sdtContent>
  </w:sdt>
  <w:p w:rsidR="00F041DF" w:rsidRDefault="00F041D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401D9"/>
    <w:multiLevelType w:val="multilevel"/>
    <w:tmpl w:val="08F4C4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6064D"/>
    <w:multiLevelType w:val="multilevel"/>
    <w:tmpl w:val="F40AB53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5F2933"/>
    <w:multiLevelType w:val="hybridMultilevel"/>
    <w:tmpl w:val="7A00C470"/>
    <w:lvl w:ilvl="0" w:tplc="00000002">
      <w:start w:val="1"/>
      <w:numFmt w:val="bullet"/>
      <w:lvlText w:val="-"/>
      <w:lvlJc w:val="left"/>
      <w:pPr>
        <w:ind w:left="1146" w:hanging="360"/>
      </w:pPr>
      <w:rPr>
        <w:rFonts w:ascii="StarSymbol" w:hAnsi="StarSymbol" w:cs="Times New Roman"/>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16915DFB"/>
    <w:multiLevelType w:val="multilevel"/>
    <w:tmpl w:val="5B2AB7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29764B"/>
    <w:multiLevelType w:val="multilevel"/>
    <w:tmpl w:val="E702DB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824AEC"/>
    <w:multiLevelType w:val="multilevel"/>
    <w:tmpl w:val="1F3C90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A5C4208"/>
    <w:multiLevelType w:val="multilevel"/>
    <w:tmpl w:val="F5D2F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2314C5"/>
    <w:multiLevelType w:val="multilevel"/>
    <w:tmpl w:val="FBA6C6B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3493944"/>
    <w:multiLevelType w:val="multilevel"/>
    <w:tmpl w:val="4C0CF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502410D"/>
    <w:multiLevelType w:val="multilevel"/>
    <w:tmpl w:val="997466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B4A3524"/>
    <w:multiLevelType w:val="multilevel"/>
    <w:tmpl w:val="D76E2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DA6446"/>
    <w:multiLevelType w:val="multilevel"/>
    <w:tmpl w:val="4FB65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0D7B91"/>
    <w:multiLevelType w:val="hybridMultilevel"/>
    <w:tmpl w:val="8BDE69D4"/>
    <w:lvl w:ilvl="0" w:tplc="44829604">
      <w:start w:val="12"/>
      <w:numFmt w:val="bullet"/>
      <w:lvlText w:val="-"/>
      <w:lvlJc w:val="left"/>
      <w:pPr>
        <w:ind w:left="1145" w:hanging="360"/>
      </w:pPr>
      <w:rPr>
        <w:rFonts w:ascii="Times New Roman" w:eastAsia="Calibri" w:hAnsi="Times New Roman" w:cs="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3">
    <w:nsid w:val="426B391B"/>
    <w:multiLevelType w:val="multilevel"/>
    <w:tmpl w:val="149E4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B96A7E"/>
    <w:multiLevelType w:val="multilevel"/>
    <w:tmpl w:val="68E0D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4562BAE"/>
    <w:multiLevelType w:val="multilevel"/>
    <w:tmpl w:val="F67A2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BEF20E8"/>
    <w:multiLevelType w:val="hybridMultilevel"/>
    <w:tmpl w:val="BA0E4FC6"/>
    <w:lvl w:ilvl="0" w:tplc="235CEB3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665E6A2C"/>
    <w:multiLevelType w:val="multilevel"/>
    <w:tmpl w:val="D6DEB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93F632B"/>
    <w:multiLevelType w:val="multilevel"/>
    <w:tmpl w:val="7A3275E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EB56445"/>
    <w:multiLevelType w:val="hybridMultilevel"/>
    <w:tmpl w:val="DE7E3F48"/>
    <w:lvl w:ilvl="0" w:tplc="7B283B22">
      <w:start w:val="1"/>
      <w:numFmt w:val="bullet"/>
      <w:lvlText w:val="-"/>
      <w:lvlJc w:val="left"/>
      <w:pPr>
        <w:ind w:left="786" w:hanging="360"/>
      </w:pPr>
      <w:rPr>
        <w:rFonts w:ascii="GOST Common" w:eastAsia="Times New Roman" w:hAnsi="GOST Commo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num w:numId="1">
    <w:abstractNumId w:val="14"/>
  </w:num>
  <w:num w:numId="2">
    <w:abstractNumId w:val="9"/>
  </w:num>
  <w:num w:numId="3">
    <w:abstractNumId w:val="4"/>
  </w:num>
  <w:num w:numId="4">
    <w:abstractNumId w:val="10"/>
  </w:num>
  <w:num w:numId="5">
    <w:abstractNumId w:val="11"/>
  </w:num>
  <w:num w:numId="6">
    <w:abstractNumId w:val="15"/>
  </w:num>
  <w:num w:numId="7">
    <w:abstractNumId w:val="6"/>
  </w:num>
  <w:num w:numId="8">
    <w:abstractNumId w:val="13"/>
  </w:num>
  <w:num w:numId="9">
    <w:abstractNumId w:val="5"/>
  </w:num>
  <w:num w:numId="10">
    <w:abstractNumId w:val="18"/>
  </w:num>
  <w:num w:numId="11">
    <w:abstractNumId w:val="0"/>
  </w:num>
  <w:num w:numId="12">
    <w:abstractNumId w:val="3"/>
  </w:num>
  <w:num w:numId="13">
    <w:abstractNumId w:val="7"/>
  </w:num>
  <w:num w:numId="14">
    <w:abstractNumId w:val="1"/>
  </w:num>
  <w:num w:numId="15">
    <w:abstractNumId w:val="2"/>
  </w:num>
  <w:num w:numId="16">
    <w:abstractNumId w:val="16"/>
  </w:num>
  <w:num w:numId="17">
    <w:abstractNumId w:val="12"/>
  </w:num>
  <w:num w:numId="18">
    <w:abstractNumId w:val="8"/>
  </w:num>
  <w:num w:numId="19">
    <w:abstractNumId w:val="17"/>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433D82"/>
    <w:rsid w:val="0005230E"/>
    <w:rsid w:val="000F0150"/>
    <w:rsid w:val="00124798"/>
    <w:rsid w:val="00127DCA"/>
    <w:rsid w:val="001B59AE"/>
    <w:rsid w:val="002234C9"/>
    <w:rsid w:val="00233A15"/>
    <w:rsid w:val="00281408"/>
    <w:rsid w:val="00286FA8"/>
    <w:rsid w:val="002902DD"/>
    <w:rsid w:val="0029196B"/>
    <w:rsid w:val="00433D82"/>
    <w:rsid w:val="00441C42"/>
    <w:rsid w:val="004636B2"/>
    <w:rsid w:val="0048634C"/>
    <w:rsid w:val="0049774B"/>
    <w:rsid w:val="00497D6B"/>
    <w:rsid w:val="004B1F5A"/>
    <w:rsid w:val="004B78F5"/>
    <w:rsid w:val="004F575A"/>
    <w:rsid w:val="0053068A"/>
    <w:rsid w:val="00544A7C"/>
    <w:rsid w:val="00545DF4"/>
    <w:rsid w:val="00576945"/>
    <w:rsid w:val="0058778A"/>
    <w:rsid w:val="005A55C4"/>
    <w:rsid w:val="00607DC8"/>
    <w:rsid w:val="00620304"/>
    <w:rsid w:val="0067212A"/>
    <w:rsid w:val="00695558"/>
    <w:rsid w:val="0069679E"/>
    <w:rsid w:val="006B403C"/>
    <w:rsid w:val="00707B06"/>
    <w:rsid w:val="00771162"/>
    <w:rsid w:val="00785A5A"/>
    <w:rsid w:val="0088418D"/>
    <w:rsid w:val="008B4035"/>
    <w:rsid w:val="008D0EA3"/>
    <w:rsid w:val="008E1AB6"/>
    <w:rsid w:val="00900D84"/>
    <w:rsid w:val="00976BF5"/>
    <w:rsid w:val="00A03D2E"/>
    <w:rsid w:val="00A2195A"/>
    <w:rsid w:val="00A30200"/>
    <w:rsid w:val="00A36EAD"/>
    <w:rsid w:val="00A878EE"/>
    <w:rsid w:val="00B05EF0"/>
    <w:rsid w:val="00B073AD"/>
    <w:rsid w:val="00B14CCF"/>
    <w:rsid w:val="00B44C31"/>
    <w:rsid w:val="00B472E7"/>
    <w:rsid w:val="00B53858"/>
    <w:rsid w:val="00B561EB"/>
    <w:rsid w:val="00B63206"/>
    <w:rsid w:val="00C12E15"/>
    <w:rsid w:val="00C32AF3"/>
    <w:rsid w:val="00C6234C"/>
    <w:rsid w:val="00C91BAA"/>
    <w:rsid w:val="00CE28D7"/>
    <w:rsid w:val="00CE3C48"/>
    <w:rsid w:val="00D35F29"/>
    <w:rsid w:val="00D77F03"/>
    <w:rsid w:val="00D86BB4"/>
    <w:rsid w:val="00E24D18"/>
    <w:rsid w:val="00E92385"/>
    <w:rsid w:val="00F041DF"/>
    <w:rsid w:val="00F15123"/>
    <w:rsid w:val="00F22371"/>
    <w:rsid w:val="00F3627A"/>
    <w:rsid w:val="00F41A5F"/>
    <w:rsid w:val="00F42BA2"/>
    <w:rsid w:val="00F52F5D"/>
    <w:rsid w:val="00F61925"/>
    <w:rsid w:val="00F75B78"/>
    <w:rsid w:val="00FA51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206"/>
  </w:style>
  <w:style w:type="paragraph" w:styleId="1">
    <w:name w:val="heading 1"/>
    <w:basedOn w:val="a"/>
    <w:link w:val="10"/>
    <w:uiPriority w:val="9"/>
    <w:qFormat/>
    <w:rsid w:val="00433D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3D82"/>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433D8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433D82"/>
    <w:rPr>
      <w:color w:val="0000FF"/>
      <w:u w:val="single"/>
    </w:rPr>
  </w:style>
  <w:style w:type="paragraph" w:styleId="2">
    <w:name w:val="Body Text 2"/>
    <w:basedOn w:val="a"/>
    <w:link w:val="20"/>
    <w:uiPriority w:val="99"/>
    <w:semiHidden/>
    <w:unhideWhenUsed/>
    <w:rsid w:val="00433D8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20">
    <w:name w:val="Основной текст 2 Знак"/>
    <w:basedOn w:val="a0"/>
    <w:link w:val="2"/>
    <w:uiPriority w:val="99"/>
    <w:semiHidden/>
    <w:rsid w:val="00433D82"/>
    <w:rPr>
      <w:rFonts w:ascii="Times New Roman" w:eastAsia="Times New Roman" w:hAnsi="Times New Roman" w:cs="Times New Roman"/>
      <w:sz w:val="24"/>
      <w:szCs w:val="24"/>
      <w:lang w:eastAsia="uk-UA"/>
    </w:rPr>
  </w:style>
  <w:style w:type="paragraph" w:styleId="a5">
    <w:name w:val="List Paragraph"/>
    <w:basedOn w:val="a"/>
    <w:uiPriority w:val="34"/>
    <w:qFormat/>
    <w:rsid w:val="00433D82"/>
    <w:pPr>
      <w:ind w:left="720"/>
      <w:contextualSpacing/>
    </w:pPr>
  </w:style>
  <w:style w:type="paragraph" w:customStyle="1" w:styleId="11">
    <w:name w:val="Текст1"/>
    <w:basedOn w:val="a"/>
    <w:link w:val="12"/>
    <w:qFormat/>
    <w:rsid w:val="00A36EAD"/>
    <w:pPr>
      <w:tabs>
        <w:tab w:val="num" w:pos="284"/>
      </w:tabs>
      <w:overflowPunct w:val="0"/>
      <w:autoSpaceDE w:val="0"/>
      <w:autoSpaceDN w:val="0"/>
      <w:adjustRightInd w:val="0"/>
      <w:spacing w:after="0" w:line="240" w:lineRule="auto"/>
      <w:ind w:firstLine="425"/>
      <w:jc w:val="both"/>
      <w:textAlignment w:val="baseline"/>
    </w:pPr>
    <w:rPr>
      <w:rFonts w:ascii="Times New Roman" w:eastAsia="Times New Roman" w:hAnsi="Times New Roman" w:cs="Times New Roman"/>
      <w:sz w:val="24"/>
      <w:szCs w:val="24"/>
      <w:lang/>
    </w:rPr>
  </w:style>
  <w:style w:type="character" w:customStyle="1" w:styleId="12">
    <w:name w:val="Текст1 Знак"/>
    <w:link w:val="11"/>
    <w:rsid w:val="00A36EAD"/>
    <w:rPr>
      <w:rFonts w:ascii="Times New Roman" w:eastAsia="Times New Roman" w:hAnsi="Times New Roman" w:cs="Times New Roman"/>
      <w:sz w:val="24"/>
      <w:szCs w:val="24"/>
      <w:lang/>
    </w:rPr>
  </w:style>
  <w:style w:type="paragraph" w:styleId="a6">
    <w:name w:val="header"/>
    <w:basedOn w:val="a"/>
    <w:link w:val="a7"/>
    <w:uiPriority w:val="99"/>
    <w:unhideWhenUsed/>
    <w:rsid w:val="00C91BA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91BAA"/>
  </w:style>
  <w:style w:type="paragraph" w:styleId="a8">
    <w:name w:val="footer"/>
    <w:basedOn w:val="a"/>
    <w:link w:val="a9"/>
    <w:uiPriority w:val="99"/>
    <w:unhideWhenUsed/>
    <w:rsid w:val="00C91BA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91BAA"/>
  </w:style>
  <w:style w:type="character" w:customStyle="1" w:styleId="5Exact">
    <w:name w:val="Основной текст (5) Exact"/>
    <w:uiPriority w:val="99"/>
    <w:rsid w:val="0067212A"/>
    <w:rPr>
      <w:rFonts w:ascii="Times New Roman" w:hAnsi="Times New Roman" w:cs="Times New Roman"/>
      <w:b/>
      <w:bCs/>
      <w:spacing w:val="-3"/>
      <w:sz w:val="23"/>
      <w:szCs w:val="23"/>
      <w:u w:val="none"/>
    </w:rPr>
  </w:style>
  <w:style w:type="paragraph" w:customStyle="1" w:styleId="aa">
    <w:name w:val="Знак Знак Знак Знак Знак Знак Знак Знак Знак"/>
    <w:basedOn w:val="a"/>
    <w:rsid w:val="00FA514D"/>
    <w:pPr>
      <w:spacing w:after="0" w:line="240" w:lineRule="auto"/>
    </w:pPr>
    <w:rPr>
      <w:rFonts w:ascii="Verdana" w:eastAsia="Times New Roman" w:hAnsi="Verdana" w:cs="Verdana"/>
      <w:sz w:val="20"/>
      <w:szCs w:val="20"/>
      <w:lang w:val="en-US"/>
    </w:rPr>
  </w:style>
  <w:style w:type="paragraph" w:styleId="ab">
    <w:name w:val="Balloon Text"/>
    <w:basedOn w:val="a"/>
    <w:link w:val="ac"/>
    <w:uiPriority w:val="99"/>
    <w:semiHidden/>
    <w:unhideWhenUsed/>
    <w:rsid w:val="00C6234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6234C"/>
    <w:rPr>
      <w:rFonts w:ascii="Segoe UI" w:hAnsi="Segoe UI" w:cs="Segoe UI"/>
      <w:sz w:val="18"/>
      <w:szCs w:val="18"/>
    </w:rPr>
  </w:style>
  <w:style w:type="paragraph" w:styleId="ad">
    <w:name w:val="Body Text"/>
    <w:basedOn w:val="a"/>
    <w:link w:val="ae"/>
    <w:rsid w:val="00CE28D7"/>
    <w:pPr>
      <w:overflowPunct w:val="0"/>
      <w:autoSpaceDE w:val="0"/>
      <w:autoSpaceDN w:val="0"/>
      <w:adjustRightInd w:val="0"/>
      <w:spacing w:after="120" w:line="240" w:lineRule="auto"/>
      <w:textAlignment w:val="baseline"/>
    </w:pPr>
    <w:rPr>
      <w:rFonts w:ascii="Times New Roman" w:eastAsia="Times New Roman" w:hAnsi="Times New Roman" w:cs="Times New Roman"/>
      <w:sz w:val="20"/>
      <w:szCs w:val="20"/>
      <w:lang w:val="ru-RU"/>
    </w:rPr>
  </w:style>
  <w:style w:type="character" w:customStyle="1" w:styleId="ae">
    <w:name w:val="Основной текст Знак"/>
    <w:basedOn w:val="a0"/>
    <w:link w:val="ad"/>
    <w:rsid w:val="00CE28D7"/>
    <w:rPr>
      <w:rFonts w:ascii="Times New Roman" w:eastAsia="Times New Roman" w:hAnsi="Times New Roman" w:cs="Times New Roman"/>
      <w:sz w:val="20"/>
      <w:szCs w:val="20"/>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33D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3D82"/>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433D8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433D82"/>
    <w:rPr>
      <w:color w:val="0000FF"/>
      <w:u w:val="single"/>
    </w:rPr>
  </w:style>
  <w:style w:type="paragraph" w:styleId="2">
    <w:name w:val="Body Text 2"/>
    <w:basedOn w:val="a"/>
    <w:link w:val="20"/>
    <w:uiPriority w:val="99"/>
    <w:semiHidden/>
    <w:unhideWhenUsed/>
    <w:rsid w:val="00433D8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20">
    <w:name w:val="Основной текст 2 Знак"/>
    <w:basedOn w:val="a0"/>
    <w:link w:val="2"/>
    <w:uiPriority w:val="99"/>
    <w:semiHidden/>
    <w:rsid w:val="00433D82"/>
    <w:rPr>
      <w:rFonts w:ascii="Times New Roman" w:eastAsia="Times New Roman" w:hAnsi="Times New Roman" w:cs="Times New Roman"/>
      <w:sz w:val="24"/>
      <w:szCs w:val="24"/>
      <w:lang w:eastAsia="uk-UA"/>
    </w:rPr>
  </w:style>
  <w:style w:type="paragraph" w:styleId="a5">
    <w:name w:val="List Paragraph"/>
    <w:basedOn w:val="a"/>
    <w:uiPriority w:val="34"/>
    <w:qFormat/>
    <w:rsid w:val="00433D82"/>
    <w:pPr>
      <w:ind w:left="720"/>
      <w:contextualSpacing/>
    </w:pPr>
  </w:style>
  <w:style w:type="paragraph" w:customStyle="1" w:styleId="11">
    <w:name w:val="Текст1"/>
    <w:basedOn w:val="a"/>
    <w:link w:val="12"/>
    <w:qFormat/>
    <w:rsid w:val="00A36EAD"/>
    <w:pPr>
      <w:tabs>
        <w:tab w:val="num" w:pos="284"/>
      </w:tabs>
      <w:overflowPunct w:val="0"/>
      <w:autoSpaceDE w:val="0"/>
      <w:autoSpaceDN w:val="0"/>
      <w:adjustRightInd w:val="0"/>
      <w:spacing w:after="0" w:line="240" w:lineRule="auto"/>
      <w:ind w:firstLine="425"/>
      <w:jc w:val="both"/>
      <w:textAlignment w:val="baseline"/>
    </w:pPr>
    <w:rPr>
      <w:rFonts w:ascii="Times New Roman" w:eastAsia="Times New Roman" w:hAnsi="Times New Roman" w:cs="Times New Roman"/>
      <w:sz w:val="24"/>
      <w:szCs w:val="24"/>
      <w:lang w:val="x-none" w:eastAsia="x-none"/>
    </w:rPr>
  </w:style>
  <w:style w:type="character" w:customStyle="1" w:styleId="12">
    <w:name w:val="Текст1 Знак"/>
    <w:link w:val="11"/>
    <w:rsid w:val="00A36EAD"/>
    <w:rPr>
      <w:rFonts w:ascii="Times New Roman" w:eastAsia="Times New Roman" w:hAnsi="Times New Roman" w:cs="Times New Roman"/>
      <w:sz w:val="24"/>
      <w:szCs w:val="24"/>
      <w:lang w:val="x-none" w:eastAsia="x-none"/>
    </w:rPr>
  </w:style>
  <w:style w:type="paragraph" w:styleId="a6">
    <w:name w:val="header"/>
    <w:basedOn w:val="a"/>
    <w:link w:val="a7"/>
    <w:uiPriority w:val="99"/>
    <w:unhideWhenUsed/>
    <w:rsid w:val="00C91BA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91BAA"/>
  </w:style>
  <w:style w:type="paragraph" w:styleId="a8">
    <w:name w:val="footer"/>
    <w:basedOn w:val="a"/>
    <w:link w:val="a9"/>
    <w:uiPriority w:val="99"/>
    <w:unhideWhenUsed/>
    <w:rsid w:val="00C91BA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91BAA"/>
  </w:style>
  <w:style w:type="character" w:customStyle="1" w:styleId="5Exact">
    <w:name w:val="Основной текст (5) Exact"/>
    <w:uiPriority w:val="99"/>
    <w:rsid w:val="0067212A"/>
    <w:rPr>
      <w:rFonts w:ascii="Times New Roman" w:hAnsi="Times New Roman" w:cs="Times New Roman"/>
      <w:b/>
      <w:bCs/>
      <w:spacing w:val="-3"/>
      <w:sz w:val="23"/>
      <w:szCs w:val="23"/>
      <w:u w:val="none"/>
    </w:rPr>
  </w:style>
  <w:style w:type="paragraph" w:customStyle="1" w:styleId="aa">
    <w:name w:val="Знак Знак Знак Знак Знак Знак Знак Знак Знак"/>
    <w:basedOn w:val="a"/>
    <w:rsid w:val="00FA514D"/>
    <w:pPr>
      <w:spacing w:after="0" w:line="240" w:lineRule="auto"/>
    </w:pPr>
    <w:rPr>
      <w:rFonts w:ascii="Verdana" w:eastAsia="Times New Roman" w:hAnsi="Verdana" w:cs="Verdana"/>
      <w:sz w:val="20"/>
      <w:szCs w:val="20"/>
      <w:lang w:val="en-US"/>
    </w:rPr>
  </w:style>
  <w:style w:type="paragraph" w:styleId="ab">
    <w:name w:val="Balloon Text"/>
    <w:basedOn w:val="a"/>
    <w:link w:val="ac"/>
    <w:uiPriority w:val="99"/>
    <w:semiHidden/>
    <w:unhideWhenUsed/>
    <w:rsid w:val="00C6234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6234C"/>
    <w:rPr>
      <w:rFonts w:ascii="Segoe UI" w:hAnsi="Segoe UI" w:cs="Segoe UI"/>
      <w:sz w:val="18"/>
      <w:szCs w:val="18"/>
    </w:rPr>
  </w:style>
  <w:style w:type="paragraph" w:styleId="ad">
    <w:name w:val="Body Text"/>
    <w:basedOn w:val="a"/>
    <w:link w:val="ae"/>
    <w:rsid w:val="00CE28D7"/>
    <w:pPr>
      <w:overflowPunct w:val="0"/>
      <w:autoSpaceDE w:val="0"/>
      <w:autoSpaceDN w:val="0"/>
      <w:adjustRightInd w:val="0"/>
      <w:spacing w:after="120" w:line="240" w:lineRule="auto"/>
      <w:textAlignment w:val="baseline"/>
    </w:pPr>
    <w:rPr>
      <w:rFonts w:ascii="Times New Roman" w:eastAsia="Times New Roman" w:hAnsi="Times New Roman" w:cs="Times New Roman"/>
      <w:sz w:val="20"/>
      <w:szCs w:val="20"/>
      <w:lang w:val="ru-RU" w:eastAsia="x-none"/>
    </w:rPr>
  </w:style>
  <w:style w:type="character" w:customStyle="1" w:styleId="ae">
    <w:name w:val="Основной текст Знак"/>
    <w:basedOn w:val="a0"/>
    <w:link w:val="ad"/>
    <w:rsid w:val="00CE28D7"/>
    <w:rPr>
      <w:rFonts w:ascii="Times New Roman" w:eastAsia="Times New Roman" w:hAnsi="Times New Roman" w:cs="Times New Roman"/>
      <w:sz w:val="20"/>
      <w:szCs w:val="20"/>
      <w:lang w:val="ru-RU" w:eastAsia="x-none"/>
    </w:rPr>
  </w:style>
</w:styles>
</file>

<file path=word/webSettings.xml><?xml version="1.0" encoding="utf-8"?>
<w:webSettings xmlns:r="http://schemas.openxmlformats.org/officeDocument/2006/relationships" xmlns:w="http://schemas.openxmlformats.org/wordprocessingml/2006/main">
  <w:divs>
    <w:div w:id="289093543">
      <w:bodyDiv w:val="1"/>
      <w:marLeft w:val="0"/>
      <w:marRight w:val="0"/>
      <w:marTop w:val="0"/>
      <w:marBottom w:val="0"/>
      <w:divBdr>
        <w:top w:val="none" w:sz="0" w:space="0" w:color="auto"/>
        <w:left w:val="none" w:sz="0" w:space="0" w:color="auto"/>
        <w:bottom w:val="none" w:sz="0" w:space="0" w:color="auto"/>
        <w:right w:val="none" w:sz="0" w:space="0" w:color="auto"/>
      </w:divBdr>
    </w:div>
    <w:div w:id="1346903126">
      <w:bodyDiv w:val="1"/>
      <w:marLeft w:val="0"/>
      <w:marRight w:val="0"/>
      <w:marTop w:val="0"/>
      <w:marBottom w:val="0"/>
      <w:divBdr>
        <w:top w:val="none" w:sz="0" w:space="0" w:color="auto"/>
        <w:left w:val="none" w:sz="0" w:space="0" w:color="auto"/>
        <w:bottom w:val="none" w:sz="0" w:space="0" w:color="auto"/>
        <w:right w:val="none" w:sz="0" w:space="0" w:color="auto"/>
      </w:divBdr>
      <w:divsChild>
        <w:div w:id="1639995056">
          <w:marLeft w:val="0"/>
          <w:marRight w:val="0"/>
          <w:marTop w:val="0"/>
          <w:marBottom w:val="0"/>
          <w:divBdr>
            <w:top w:val="none" w:sz="0" w:space="0" w:color="auto"/>
            <w:left w:val="none" w:sz="0" w:space="0" w:color="auto"/>
            <w:bottom w:val="none" w:sz="0" w:space="0" w:color="auto"/>
            <w:right w:val="none" w:sz="0" w:space="0" w:color="auto"/>
          </w:divBdr>
        </w:div>
      </w:divsChild>
    </w:div>
    <w:div w:id="1374041789">
      <w:bodyDiv w:val="1"/>
      <w:marLeft w:val="0"/>
      <w:marRight w:val="0"/>
      <w:marTop w:val="0"/>
      <w:marBottom w:val="0"/>
      <w:divBdr>
        <w:top w:val="none" w:sz="0" w:space="0" w:color="auto"/>
        <w:left w:val="none" w:sz="0" w:space="0" w:color="auto"/>
        <w:bottom w:val="none" w:sz="0" w:space="0" w:color="auto"/>
        <w:right w:val="none" w:sz="0" w:space="0" w:color="auto"/>
      </w:divBdr>
    </w:div>
    <w:div w:id="184250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ednyanska_otg@ukr.net" TargetMode="External"/><Relationship Id="rId3" Type="http://schemas.openxmlformats.org/officeDocument/2006/relationships/settings" Target="settings.xml"/><Relationship Id="rId7" Type="http://schemas.openxmlformats.org/officeDocument/2006/relationships/hyperlink" Target="mailto:serednyanska_otg@ukr.net"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1505</Words>
  <Characters>8581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3</cp:revision>
  <cp:lastPrinted>2021-06-18T08:46:00Z</cp:lastPrinted>
  <dcterms:created xsi:type="dcterms:W3CDTF">2021-11-11T14:11:00Z</dcterms:created>
  <dcterms:modified xsi:type="dcterms:W3CDTF">2021-11-11T14:26:00Z</dcterms:modified>
</cp:coreProperties>
</file>